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C2FA" w14:textId="7CECB2F5" w:rsidR="00AF4638" w:rsidRDefault="000B604F">
      <w:pPr>
        <w:ind w:right="-518"/>
        <w:jc w:val="both"/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886613" wp14:editId="31C0CDA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076950" cy="503558"/>
                <wp:effectExtent l="0" t="0" r="19050" b="10795"/>
                <wp:wrapNone/>
                <wp:docPr id="3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0355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8D5F85" w14:textId="64410666" w:rsidR="004B5FA9" w:rsidRDefault="00A920D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ATA</w:t>
                            </w:r>
                            <w:r w:rsidR="00BD4CF3"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r w:rsidR="00AF4E78">
                              <w:rPr>
                                <w:rFonts w:ascii="Arial Narrow" w:hAnsi="Arial Narrow"/>
                                <w:b/>
                              </w:rPr>
                              <w:t>1</w:t>
                            </w:r>
                            <w:r w:rsidR="000B604F">
                              <w:rPr>
                                <w:rFonts w:ascii="Arial Narrow" w:hAnsi="Arial Narrow"/>
                                <w:b/>
                              </w:rPr>
                              <w:t>ª REUNIÃO ORDINÁRIA DO CONSELHO DE ADMINISTRAÇÃO DA</w:t>
                            </w:r>
                          </w:p>
                          <w:p w14:paraId="17AEF984" w14:textId="54962025" w:rsidR="00AF4638" w:rsidRDefault="000B604F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FINANCIADORA DE ESTUDOS E PROJETOS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FINEP</w:t>
                            </w:r>
                          </w:p>
                          <w:p w14:paraId="2EA7063C" w14:textId="77777777" w:rsidR="00AF4638" w:rsidRDefault="00AF463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88661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.5pt;width:478.5pt;height:39.65pt;z-index:2516561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" fillcolor="#d8d8d8" strokeweight=".26467mm">
                <v:textbox>
                  <w:txbxContent>
                    <w:p w14:paraId="128D5F85" w14:textId="64410666" w:rsidR="004B5FA9" w:rsidRDefault="00A920DB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ATA</w:t>
                      </w:r>
                      <w:r w:rsidR="00BD4CF3"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r w:rsidR="00AF4E78">
                        <w:rPr>
                          <w:rFonts w:ascii="Arial Narrow" w:hAnsi="Arial Narrow"/>
                          <w:b/>
                        </w:rPr>
                        <w:t>1</w:t>
                      </w:r>
                      <w:r w:rsidR="000B604F">
                        <w:rPr>
                          <w:rFonts w:ascii="Arial Narrow" w:hAnsi="Arial Narrow"/>
                          <w:b/>
                        </w:rPr>
                        <w:t>ª REUNIÃO ORDINÁRIA DO CONSELHO DE ADMINISTRAÇÃO DA</w:t>
                      </w:r>
                    </w:p>
                    <w:p w14:paraId="17AEF984" w14:textId="54962025" w:rsidR="00AF4638" w:rsidRDefault="000B604F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FINANCIADORA DE ESTUDOS E PROJETOS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b/>
                        </w:rPr>
                        <w:t>FINEP</w:t>
                      </w:r>
                    </w:p>
                    <w:p w14:paraId="2EA7063C" w14:textId="77777777" w:rsidR="00AF4638" w:rsidRDefault="00AF463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EBBAD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2CF2A0EF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314B66E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CA79058" w14:textId="560B70B8" w:rsidR="00AF4638" w:rsidRPr="00E359F2" w:rsidRDefault="00FB757D" w:rsidP="00D84D15">
      <w:pPr>
        <w:jc w:val="both"/>
        <w:rPr>
          <w:rFonts w:ascii="Arial Narrow" w:hAnsi="Arial Narrow"/>
        </w:rPr>
      </w:pPr>
      <w:r w:rsidRPr="00E359F2">
        <w:rPr>
          <w:rFonts w:ascii="Arial Narrow" w:hAnsi="Arial Narrow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9D7473" wp14:editId="4F894D3F">
                <wp:simplePos x="0" y="0"/>
                <wp:positionH relativeFrom="margin">
                  <wp:posOffset>4213225</wp:posOffset>
                </wp:positionH>
                <wp:positionV relativeFrom="paragraph">
                  <wp:posOffset>10795</wp:posOffset>
                </wp:positionV>
                <wp:extent cx="1844675" cy="647700"/>
                <wp:effectExtent l="0" t="0" r="317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E76D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 Pública</w:t>
                            </w:r>
                          </w:p>
                          <w:p w14:paraId="3DAF08C1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CNPJ Nº 33.749.086/0001-09</w:t>
                            </w:r>
                          </w:p>
                          <w:p w14:paraId="7EEFAAE0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NIRE: 53500000283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7473" id="Caixa de Texto 2" o:spid="_x0000_s1027" type="#_x0000_t202" style="position:absolute;left:0;text-align:left;margin-left:331.75pt;margin-top:.85pt;width:145.25pt;height:5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" stroked="f">
                <v:textbox>
                  <w:txbxContent>
                    <w:p w14:paraId="1884E76D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 Pública</w:t>
                      </w:r>
                    </w:p>
                    <w:p w14:paraId="3DAF08C1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CNPJ Nº 33.749.086/0001-09</w:t>
                      </w:r>
                    </w:p>
                    <w:p w14:paraId="7EEFAAE0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NIRE: 53500000283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604F" w:rsidRPr="00E359F2">
        <w:rPr>
          <w:rFonts w:ascii="Arial Narrow" w:hAnsi="Arial Narrow"/>
        </w:rPr>
        <w:t xml:space="preserve">Data: </w:t>
      </w:r>
      <w:r w:rsidR="00E256EF">
        <w:rPr>
          <w:rFonts w:ascii="Arial Narrow" w:hAnsi="Arial Narrow"/>
        </w:rPr>
        <w:t>21/01/2022</w:t>
      </w:r>
    </w:p>
    <w:p w14:paraId="43597FDF" w14:textId="7B617135" w:rsidR="00D84D15" w:rsidRPr="00E359F2" w:rsidRDefault="00D84D15">
      <w:pPr>
        <w:ind w:right="-518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 xml:space="preserve">Horário: </w:t>
      </w:r>
      <w:r w:rsidR="0056447B" w:rsidRPr="00E359F2">
        <w:rPr>
          <w:rFonts w:ascii="Arial Narrow" w:hAnsi="Arial Narrow"/>
        </w:rPr>
        <w:t>0</w:t>
      </w:r>
      <w:r w:rsidR="00E87352" w:rsidRPr="00E359F2">
        <w:rPr>
          <w:rFonts w:ascii="Arial Narrow" w:hAnsi="Arial Narrow"/>
        </w:rPr>
        <w:t>9:</w:t>
      </w:r>
      <w:r w:rsidR="00E256EF">
        <w:rPr>
          <w:rFonts w:ascii="Arial Narrow" w:hAnsi="Arial Narrow"/>
        </w:rPr>
        <w:t>3</w:t>
      </w:r>
      <w:r w:rsidR="00E87352" w:rsidRPr="00E359F2">
        <w:rPr>
          <w:rFonts w:ascii="Arial Narrow" w:hAnsi="Arial Narrow"/>
        </w:rPr>
        <w:t>0</w:t>
      </w:r>
      <w:r w:rsidR="006120F5" w:rsidRPr="00E359F2">
        <w:rPr>
          <w:rFonts w:ascii="Arial Narrow" w:hAnsi="Arial Narrow"/>
        </w:rPr>
        <w:t xml:space="preserve"> às </w:t>
      </w:r>
      <w:r w:rsidR="00A30688" w:rsidRPr="00E359F2">
        <w:rPr>
          <w:rFonts w:ascii="Arial Narrow" w:hAnsi="Arial Narrow"/>
        </w:rPr>
        <w:t>17:</w:t>
      </w:r>
      <w:r w:rsidR="00E256EF">
        <w:rPr>
          <w:rFonts w:ascii="Arial Narrow" w:hAnsi="Arial Narrow"/>
        </w:rPr>
        <w:t>0</w:t>
      </w:r>
      <w:r w:rsidR="00F83BA0" w:rsidRPr="00E359F2">
        <w:rPr>
          <w:rFonts w:ascii="Arial Narrow" w:hAnsi="Arial Narrow"/>
        </w:rPr>
        <w:t>0</w:t>
      </w:r>
      <w:r w:rsidR="006E161B" w:rsidRPr="00E359F2">
        <w:rPr>
          <w:rFonts w:ascii="Arial Narrow" w:hAnsi="Arial Narrow"/>
        </w:rPr>
        <w:t>h</w:t>
      </w:r>
      <w:r w:rsidR="00EC0245" w:rsidRPr="00E359F2">
        <w:rPr>
          <w:rFonts w:ascii="Arial Narrow" w:hAnsi="Arial Narrow"/>
        </w:rPr>
        <w:t xml:space="preserve"> </w:t>
      </w:r>
    </w:p>
    <w:p w14:paraId="5B8B6A3F" w14:textId="11103D5F" w:rsidR="00AF4638" w:rsidRPr="00E359F2" w:rsidRDefault="000B604F">
      <w:pPr>
        <w:ind w:right="-518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 xml:space="preserve">Local: FINANCIADORA DE ESTUDOS E PROJETOS – FINEP </w:t>
      </w:r>
    </w:p>
    <w:p w14:paraId="370F15C4" w14:textId="10F4772C" w:rsidR="00AF4E78" w:rsidRPr="00E359F2" w:rsidRDefault="00AF4E78">
      <w:pPr>
        <w:ind w:right="-518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>Praia do Flamengo 200 – Sala dos Conselhos</w:t>
      </w:r>
    </w:p>
    <w:p w14:paraId="3442BE1C" w14:textId="28B63FED" w:rsidR="0057011C" w:rsidRPr="00E359F2" w:rsidRDefault="00B92734" w:rsidP="007C427B">
      <w:pPr>
        <w:ind w:right="-518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>Participação</w:t>
      </w:r>
      <w:r w:rsidR="0009249F" w:rsidRPr="00E359F2">
        <w:rPr>
          <w:rFonts w:ascii="Arial Narrow" w:hAnsi="Arial Narrow"/>
        </w:rPr>
        <w:t xml:space="preserve"> </w:t>
      </w:r>
      <w:r w:rsidR="003A1884">
        <w:rPr>
          <w:rFonts w:ascii="Arial Narrow" w:hAnsi="Arial Narrow"/>
        </w:rPr>
        <w:t xml:space="preserve">Presencial e </w:t>
      </w:r>
      <w:r w:rsidR="0009249F" w:rsidRPr="00E359F2">
        <w:rPr>
          <w:rFonts w:ascii="Arial Narrow" w:hAnsi="Arial Narrow"/>
        </w:rPr>
        <w:t xml:space="preserve">via </w:t>
      </w:r>
      <w:proofErr w:type="spellStart"/>
      <w:r w:rsidR="0009249F" w:rsidRPr="00E359F2">
        <w:rPr>
          <w:rFonts w:ascii="Arial Narrow" w:hAnsi="Arial Narrow"/>
        </w:rPr>
        <w:t>Webconferência</w:t>
      </w:r>
      <w:proofErr w:type="spellEnd"/>
    </w:p>
    <w:p w14:paraId="096DE558" w14:textId="5A9B3EDA" w:rsidR="007C427B" w:rsidRPr="00E359F2" w:rsidRDefault="007C427B" w:rsidP="00B77483">
      <w:pPr>
        <w:spacing w:before="120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>Em conformidade com Art.44 do Estatuto Social da Finep.</w:t>
      </w:r>
      <w:r w:rsidR="0057011C" w:rsidRPr="00E359F2">
        <w:rPr>
          <w:rFonts w:ascii="Arial Narrow" w:hAnsi="Arial Narrow"/>
        </w:rPr>
        <w:t xml:space="preserve"> </w:t>
      </w:r>
    </w:p>
    <w:p w14:paraId="2A82A6C1" w14:textId="3960D32A" w:rsidR="00B55A1F" w:rsidRDefault="00B55A1F">
      <w:pPr>
        <w:ind w:right="-518"/>
        <w:jc w:val="both"/>
        <w:rPr>
          <w:rFonts w:ascii="Arial Narrow" w:hAnsi="Arial Narrow"/>
        </w:rPr>
      </w:pPr>
    </w:p>
    <w:p w14:paraId="5291D10B" w14:textId="77777777" w:rsidR="00B77483" w:rsidRPr="00E359F2" w:rsidRDefault="00B77483">
      <w:pPr>
        <w:ind w:right="-518"/>
        <w:jc w:val="both"/>
        <w:rPr>
          <w:rFonts w:ascii="Arial Narrow" w:hAnsi="Arial Narrow"/>
        </w:rPr>
      </w:pPr>
    </w:p>
    <w:p w14:paraId="2047B97C" w14:textId="77777777" w:rsidR="00AF4638" w:rsidRPr="00E359F2" w:rsidRDefault="000B604F">
      <w:pPr>
        <w:ind w:right="-518"/>
        <w:jc w:val="both"/>
        <w:rPr>
          <w:rFonts w:ascii="Arial Narrow" w:hAnsi="Arial Narrow"/>
        </w:rPr>
      </w:pPr>
      <w:r w:rsidRPr="00E359F2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65522F" wp14:editId="070ECF49">
                <wp:simplePos x="0" y="0"/>
                <wp:positionH relativeFrom="page">
                  <wp:posOffset>895350</wp:posOffset>
                </wp:positionH>
                <wp:positionV relativeFrom="paragraph">
                  <wp:posOffset>46355</wp:posOffset>
                </wp:positionV>
                <wp:extent cx="6096000" cy="276221"/>
                <wp:effectExtent l="0" t="0" r="19050" b="10160"/>
                <wp:wrapNone/>
                <wp:docPr id="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7622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365002" w14:textId="77777777" w:rsidR="00AF4638" w:rsidRDefault="000B604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PARTICIPANTES DA REUNIÃO:</w:t>
                            </w:r>
                          </w:p>
                          <w:p w14:paraId="59A848EC" w14:textId="77777777" w:rsidR="00AF4638" w:rsidRDefault="00AF463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5522F" id="Text Box 23" o:spid="_x0000_s1028" type="#_x0000_t202" style="position:absolute;left:0;text-align:left;margin-left:70.5pt;margin-top:3.65pt;width:480pt;height:21.75pt;z-index: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" fillcolor="#d8d8d8" strokeweight=".26467mm">
                <v:textbox>
                  <w:txbxContent>
                    <w:p w14:paraId="57365002" w14:textId="77777777" w:rsidR="00AF4638" w:rsidRDefault="000B604F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PARTICIPANTES DA REUNIÃO:</w:t>
                      </w:r>
                    </w:p>
                    <w:p w14:paraId="59A848EC" w14:textId="77777777" w:rsidR="00AF4638" w:rsidRDefault="00AF4638"/>
                  </w:txbxContent>
                </v:textbox>
                <w10:wrap anchorx="page"/>
              </v:shape>
            </w:pict>
          </mc:Fallback>
        </mc:AlternateContent>
      </w:r>
    </w:p>
    <w:p w14:paraId="747A5318" w14:textId="4099ED2D" w:rsidR="00B87BEE" w:rsidRPr="00E359F2" w:rsidRDefault="00B87BEE" w:rsidP="00D37A0F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7B5582A8" w14:textId="77777777" w:rsidR="000B4BB4" w:rsidRPr="00E359F2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26FD7466" w14:textId="77777777" w:rsidR="000B4BB4" w:rsidRPr="00E359F2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  <w:r w:rsidRPr="00E359F2">
        <w:rPr>
          <w:rFonts w:ascii="Arial Narrow" w:hAnsi="Arial Narrow" w:cs="Times New Roman"/>
          <w:b/>
          <w:bCs/>
        </w:rPr>
        <w:t>CONSELHEIROS TITULARES:</w:t>
      </w:r>
    </w:p>
    <w:p w14:paraId="64672912" w14:textId="77777777" w:rsidR="000B4BB4" w:rsidRPr="00E359F2" w:rsidRDefault="000B4BB4" w:rsidP="000B4BB4">
      <w:pPr>
        <w:ind w:right="-518"/>
        <w:jc w:val="both"/>
        <w:rPr>
          <w:rFonts w:ascii="Arial Narrow" w:hAnsi="Arial Narrow"/>
          <w:b/>
          <w:bCs/>
        </w:rPr>
      </w:pPr>
    </w:p>
    <w:p w14:paraId="649F8455" w14:textId="77777777" w:rsidR="000B4BB4" w:rsidRPr="00E359F2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E359F2">
        <w:rPr>
          <w:rFonts w:ascii="Arial Narrow" w:hAnsi="Arial Narrow" w:cs="Times New Roman"/>
          <w:u w:val="single"/>
        </w:rPr>
        <w:t>Indicados pelo Ministério da Ciência, Tecnologia, Inovações e Comunicações – MCTIC</w:t>
      </w:r>
      <w:r w:rsidRPr="00E359F2">
        <w:rPr>
          <w:rFonts w:ascii="Arial Narrow" w:hAnsi="Arial Narrow" w:cs="Times New Roman"/>
        </w:rPr>
        <w:t xml:space="preserve"> </w:t>
      </w:r>
    </w:p>
    <w:p w14:paraId="56A4A731" w14:textId="4ED8BD38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E359F2">
        <w:rPr>
          <w:rFonts w:ascii="Arial Narrow" w:hAnsi="Arial Narrow" w:cs="Times New Roman"/>
          <w:b/>
        </w:rPr>
        <w:t xml:space="preserve">Carlos Alberto Flora </w:t>
      </w:r>
      <w:proofErr w:type="spellStart"/>
      <w:r w:rsidRPr="00E359F2">
        <w:rPr>
          <w:rFonts w:ascii="Arial Narrow" w:hAnsi="Arial Narrow" w:cs="Times New Roman"/>
          <w:b/>
        </w:rPr>
        <w:t>Baptistucci</w:t>
      </w:r>
      <w:proofErr w:type="spellEnd"/>
      <w:r w:rsidRPr="00E359F2">
        <w:rPr>
          <w:rFonts w:ascii="Arial Narrow" w:hAnsi="Arial Narrow" w:cs="Times New Roman"/>
          <w:b/>
        </w:rPr>
        <w:t xml:space="preserve"> </w:t>
      </w:r>
      <w:r w:rsidRPr="00E359F2">
        <w:rPr>
          <w:rFonts w:ascii="Arial Narrow" w:hAnsi="Arial Narrow" w:cs="Times New Roman"/>
        </w:rPr>
        <w:t xml:space="preserve">– </w:t>
      </w:r>
      <w:r w:rsidRPr="00E359F2">
        <w:rPr>
          <w:rFonts w:ascii="Arial Narrow" w:hAnsi="Arial Narrow" w:cs="Times New Roman"/>
          <w:b/>
        </w:rPr>
        <w:t>Presidente do Conselho de Administração</w:t>
      </w:r>
      <w:r w:rsidRPr="00E359F2">
        <w:rPr>
          <w:rFonts w:ascii="Arial Narrow" w:hAnsi="Arial Narrow" w:cs="Times New Roman"/>
        </w:rPr>
        <w:t xml:space="preserve"> </w:t>
      </w:r>
    </w:p>
    <w:p w14:paraId="05AED560" w14:textId="77777777" w:rsidR="000B4BB4" w:rsidRPr="00E359F2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E359F2">
        <w:rPr>
          <w:rFonts w:ascii="Arial Narrow" w:hAnsi="Arial Narrow"/>
          <w:b/>
        </w:rPr>
        <w:t xml:space="preserve">Marcelo Gomes Meirelles – Conselheiro </w:t>
      </w:r>
    </w:p>
    <w:p w14:paraId="1F3C7DCC" w14:textId="1896D702" w:rsidR="000B4BB4" w:rsidRPr="00E359F2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E359F2">
        <w:rPr>
          <w:rFonts w:ascii="Arial Narrow" w:hAnsi="Arial Narrow" w:cs="Times New Roman"/>
        </w:rPr>
        <w:t xml:space="preserve">Prazo de gestão de </w:t>
      </w:r>
      <w:r w:rsidR="00FB3C2D">
        <w:rPr>
          <w:rFonts w:ascii="Arial Narrow" w:hAnsi="Arial Narrow" w:cs="Times New Roman"/>
          <w:b/>
        </w:rPr>
        <w:t>17/04/20</w:t>
      </w:r>
      <w:r w:rsidRPr="00E359F2">
        <w:rPr>
          <w:rFonts w:ascii="Arial Narrow" w:hAnsi="Arial Narrow" w:cs="Times New Roman"/>
          <w:b/>
        </w:rPr>
        <w:t>20 a 06/02/2022</w:t>
      </w:r>
    </w:p>
    <w:p w14:paraId="6EB2BE3E" w14:textId="77777777" w:rsidR="000B4BB4" w:rsidRPr="005767FC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/>
          <w:b/>
        </w:rPr>
      </w:pPr>
      <w:proofErr w:type="spellStart"/>
      <w:r w:rsidRPr="00E359F2">
        <w:rPr>
          <w:rFonts w:ascii="Arial Narrow" w:hAnsi="Arial Narrow"/>
          <w:b/>
        </w:rPr>
        <w:t>Alvaro</w:t>
      </w:r>
      <w:proofErr w:type="spellEnd"/>
      <w:r w:rsidRPr="00E359F2">
        <w:rPr>
          <w:rFonts w:ascii="Arial Narrow" w:hAnsi="Arial Narrow"/>
          <w:b/>
        </w:rPr>
        <w:t xml:space="preserve"> </w:t>
      </w:r>
      <w:proofErr w:type="spellStart"/>
      <w:r w:rsidRPr="00E359F2">
        <w:rPr>
          <w:rFonts w:ascii="Arial Narrow" w:hAnsi="Arial Narrow"/>
          <w:b/>
        </w:rPr>
        <w:t>Kober</w:t>
      </w:r>
      <w:proofErr w:type="spellEnd"/>
      <w:r w:rsidRPr="00E359F2">
        <w:rPr>
          <w:rFonts w:ascii="Arial Narrow" w:hAnsi="Arial Narrow"/>
          <w:b/>
        </w:rPr>
        <w:t xml:space="preserve"> </w:t>
      </w:r>
      <w:r w:rsidRPr="005767FC">
        <w:rPr>
          <w:rFonts w:ascii="Arial Narrow" w:hAnsi="Arial Narrow"/>
          <w:b/>
        </w:rPr>
        <w:t>– Conselheiro Independente</w:t>
      </w:r>
    </w:p>
    <w:p w14:paraId="0652F014" w14:textId="65ACE6A9" w:rsidR="00613642" w:rsidRPr="005767FC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 w:rsidRPr="005767FC">
        <w:rPr>
          <w:rFonts w:ascii="Arial Narrow" w:hAnsi="Arial Narrow" w:cs="Times New Roman"/>
          <w:b/>
        </w:rPr>
        <w:t>07/02/2020 a 06/02/2022</w:t>
      </w:r>
    </w:p>
    <w:p w14:paraId="626AD1DE" w14:textId="77777777" w:rsidR="000B4BB4" w:rsidRPr="005767FC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</w:p>
    <w:p w14:paraId="37022EC8" w14:textId="77777777" w:rsidR="000B4BB4" w:rsidRPr="005767FC" w:rsidRDefault="000B4BB4" w:rsidP="000B4BB4">
      <w:pPr>
        <w:suppressAutoHyphens w:val="0"/>
        <w:autoSpaceDN/>
        <w:ind w:right="-99"/>
        <w:jc w:val="both"/>
        <w:textAlignment w:val="auto"/>
        <w:rPr>
          <w:rFonts w:ascii="Arial Narrow" w:hAnsi="Arial Narrow" w:cs="Times New Roman"/>
          <w:u w:val="single"/>
        </w:rPr>
      </w:pPr>
      <w:r w:rsidRPr="005767FC">
        <w:rPr>
          <w:rFonts w:ascii="Arial Narrow" w:hAnsi="Arial Narrow" w:cs="Times New Roman"/>
          <w:u w:val="single"/>
        </w:rPr>
        <w:t>Indicados pelo Ministério da Economia (ME)</w:t>
      </w:r>
    </w:p>
    <w:p w14:paraId="73D32DD8" w14:textId="56B56C2D" w:rsidR="00680B07" w:rsidRPr="005767FC" w:rsidRDefault="00E27B9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João </w:t>
      </w:r>
      <w:proofErr w:type="spellStart"/>
      <w:r>
        <w:rPr>
          <w:rFonts w:ascii="Arial Narrow" w:hAnsi="Arial Narrow" w:cs="Times New Roman"/>
          <w:b/>
        </w:rPr>
        <w:t>Luis</w:t>
      </w:r>
      <w:proofErr w:type="spellEnd"/>
      <w:r>
        <w:rPr>
          <w:rFonts w:ascii="Arial Narrow" w:hAnsi="Arial Narrow" w:cs="Times New Roman"/>
          <w:b/>
        </w:rPr>
        <w:t xml:space="preserve"> Rossi - Conselheiro</w:t>
      </w:r>
    </w:p>
    <w:p w14:paraId="6FBAAD85" w14:textId="552DB19B" w:rsidR="000B4BB4" w:rsidRPr="005767FC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 w:rsidR="00680B07" w:rsidRPr="005767FC">
        <w:rPr>
          <w:rFonts w:ascii="Arial Narrow" w:hAnsi="Arial Narrow" w:cs="Times New Roman"/>
          <w:b/>
        </w:rPr>
        <w:t>23/10/2020 a 06/02/2022</w:t>
      </w:r>
    </w:p>
    <w:p w14:paraId="4BEB7B25" w14:textId="77777777" w:rsidR="00A30688" w:rsidRPr="005767FC" w:rsidRDefault="00A30688" w:rsidP="00A30688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5767FC">
        <w:rPr>
          <w:rFonts w:ascii="Arial Narrow" w:hAnsi="Arial Narrow" w:cs="Times New Roman"/>
          <w:b/>
        </w:rPr>
        <w:t xml:space="preserve">Rafael Pereira </w:t>
      </w:r>
      <w:proofErr w:type="spellStart"/>
      <w:r w:rsidRPr="005767FC">
        <w:rPr>
          <w:rFonts w:ascii="Arial Narrow" w:hAnsi="Arial Narrow" w:cs="Times New Roman"/>
          <w:b/>
        </w:rPr>
        <w:t>Scherre</w:t>
      </w:r>
      <w:proofErr w:type="spellEnd"/>
      <w:r w:rsidRPr="005767FC">
        <w:rPr>
          <w:rFonts w:ascii="Arial Narrow" w:hAnsi="Arial Narrow" w:cs="Times New Roman"/>
          <w:b/>
        </w:rPr>
        <w:t xml:space="preserve"> – Conselheiro </w:t>
      </w:r>
    </w:p>
    <w:p w14:paraId="55035934" w14:textId="0903DF81" w:rsidR="00A30688" w:rsidRDefault="00A30688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 w:rsidRPr="005767FC">
        <w:rPr>
          <w:rFonts w:ascii="Arial Narrow" w:hAnsi="Arial Narrow" w:cs="Times New Roman"/>
          <w:b/>
        </w:rPr>
        <w:t>27/08/2021 a 06/02/2022</w:t>
      </w:r>
    </w:p>
    <w:p w14:paraId="74A21394" w14:textId="08D60C0E" w:rsidR="00E27B94" w:rsidRDefault="00E27B9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6CEC3CC9" w14:textId="77777777" w:rsidR="00E27B94" w:rsidRPr="005767FC" w:rsidRDefault="00E27B94" w:rsidP="00E27B9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  <w:b/>
        </w:rPr>
        <w:t xml:space="preserve">Waldemar Barroso Magno Neto </w:t>
      </w:r>
      <w:r w:rsidRPr="005767FC">
        <w:rPr>
          <w:rFonts w:ascii="Arial Narrow" w:hAnsi="Arial Narrow" w:cs="Times New Roman"/>
        </w:rPr>
        <w:t>– Convidado Permanente - Presidente da Finep</w:t>
      </w:r>
    </w:p>
    <w:p w14:paraId="3DE4EBF9" w14:textId="77777777" w:rsidR="00E27B94" w:rsidRPr="005767FC" w:rsidRDefault="00E27B94" w:rsidP="00E27B94">
      <w:pPr>
        <w:shd w:val="clear" w:color="auto" w:fill="FDFDFD"/>
        <w:spacing w:before="120"/>
        <w:jc w:val="both"/>
      </w:pPr>
      <w:r w:rsidRPr="005767FC">
        <w:rPr>
          <w:rFonts w:ascii="Arial Narrow" w:hAnsi="Arial Narrow"/>
          <w:bCs/>
        </w:rPr>
        <w:t>Secretário Executivo do Conselho</w:t>
      </w:r>
      <w:r w:rsidRPr="005767FC">
        <w:rPr>
          <w:rFonts w:ascii="Arial Narrow" w:hAnsi="Arial Narrow"/>
          <w:b/>
          <w:bCs/>
        </w:rPr>
        <w:t xml:space="preserve">: </w:t>
      </w:r>
    </w:p>
    <w:p w14:paraId="123D7A2A" w14:textId="2FEC0C72" w:rsidR="00E27B94" w:rsidRPr="005767FC" w:rsidRDefault="00E27B94" w:rsidP="00E27B94">
      <w:pPr>
        <w:ind w:right="-99"/>
        <w:jc w:val="both"/>
      </w:pPr>
      <w:r>
        <w:rPr>
          <w:rFonts w:ascii="Arial Narrow" w:hAnsi="Arial Narrow"/>
          <w:bCs/>
        </w:rPr>
        <w:t>Marcos José de Castro</w:t>
      </w:r>
      <w:r w:rsidRPr="005767FC">
        <w:rPr>
          <w:rFonts w:ascii="Arial Narrow" w:hAnsi="Arial Narrow"/>
          <w:bCs/>
        </w:rPr>
        <w:t xml:space="preserve"> – Gerente da </w:t>
      </w:r>
      <w:r>
        <w:rPr>
          <w:rFonts w:ascii="Arial Narrow" w:hAnsi="Arial Narrow"/>
          <w:bCs/>
        </w:rPr>
        <w:t>Secretaria de Governança</w:t>
      </w:r>
      <w:r w:rsidRPr="005767FC">
        <w:rPr>
          <w:rFonts w:ascii="Arial Narrow" w:hAnsi="Arial Narrow"/>
          <w:bCs/>
        </w:rPr>
        <w:t xml:space="preserve"> – </w:t>
      </w:r>
      <w:r>
        <w:rPr>
          <w:rFonts w:ascii="Arial Narrow" w:hAnsi="Arial Narrow"/>
          <w:bCs/>
        </w:rPr>
        <w:t>SGOV</w:t>
      </w:r>
    </w:p>
    <w:p w14:paraId="16992F29" w14:textId="0DB2E29B" w:rsidR="00E27B94" w:rsidRDefault="00E27B9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0ACE5C89" w14:textId="3FA78E07" w:rsidR="000B4BB4" w:rsidRPr="00E27B94" w:rsidRDefault="00E27B9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u w:val="single"/>
        </w:rPr>
      </w:pPr>
      <w:r w:rsidRPr="00E27B94">
        <w:rPr>
          <w:rFonts w:ascii="Arial Narrow" w:hAnsi="Arial Narrow" w:cs="Times New Roman"/>
          <w:b/>
          <w:u w:val="single"/>
        </w:rPr>
        <w:t>Ausência Justificada</w:t>
      </w:r>
    </w:p>
    <w:p w14:paraId="29C0AA3E" w14:textId="77777777" w:rsidR="000B4BB4" w:rsidRPr="005767FC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5767FC">
        <w:rPr>
          <w:rFonts w:ascii="Arial Narrow" w:hAnsi="Arial Narrow" w:cs="Times New Roman"/>
          <w:b/>
        </w:rPr>
        <w:t xml:space="preserve">Alexandre </w:t>
      </w:r>
      <w:proofErr w:type="spellStart"/>
      <w:r w:rsidRPr="005767FC">
        <w:rPr>
          <w:rFonts w:ascii="Arial Narrow" w:hAnsi="Arial Narrow" w:cs="Times New Roman"/>
          <w:b/>
        </w:rPr>
        <w:t>Armentano</w:t>
      </w:r>
      <w:proofErr w:type="spellEnd"/>
      <w:r w:rsidRPr="005767FC">
        <w:rPr>
          <w:rFonts w:ascii="Arial Narrow" w:hAnsi="Arial Narrow" w:cs="Times New Roman"/>
          <w:b/>
        </w:rPr>
        <w:t xml:space="preserve"> Cardoso</w:t>
      </w:r>
      <w:r w:rsidRPr="005767FC">
        <w:rPr>
          <w:rFonts w:ascii="Arial Narrow" w:hAnsi="Arial Narrow" w:cs="Times New Roman"/>
        </w:rPr>
        <w:t xml:space="preserve"> – Conselheiro Representante dos Empregados da Finep – Analista do Departamento de Gestão Integrada de Riscos (DGIR) da Área de Conformidade, Integridade e Gestão de Riscos (ACIR).</w:t>
      </w:r>
    </w:p>
    <w:p w14:paraId="5F4FE862" w14:textId="77777777" w:rsidR="000B4BB4" w:rsidRPr="005767FC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 w:rsidRPr="005767FC">
        <w:rPr>
          <w:rFonts w:ascii="Arial Narrow" w:hAnsi="Arial Narrow" w:cs="Times New Roman"/>
          <w:b/>
        </w:rPr>
        <w:t>07/02/2020 a 06/02/2022</w:t>
      </w:r>
    </w:p>
    <w:p w14:paraId="4A636B8E" w14:textId="270655C4" w:rsidR="00B55A1F" w:rsidRDefault="00B55A1F">
      <w:pPr>
        <w:jc w:val="both"/>
      </w:pPr>
    </w:p>
    <w:p w14:paraId="39151061" w14:textId="77777777" w:rsidR="00B77483" w:rsidRPr="005767FC" w:rsidRDefault="00B77483">
      <w:pPr>
        <w:jc w:val="both"/>
      </w:pPr>
    </w:p>
    <w:p w14:paraId="41BF863A" w14:textId="77777777" w:rsidR="00AF4638" w:rsidRPr="005767FC" w:rsidRDefault="000B604F">
      <w:pPr>
        <w:jc w:val="both"/>
      </w:pPr>
      <w:r w:rsidRPr="005767F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32E0CF" wp14:editId="0CB50DC9">
                <wp:simplePos x="0" y="0"/>
                <wp:positionH relativeFrom="page">
                  <wp:posOffset>866775</wp:posOffset>
                </wp:positionH>
                <wp:positionV relativeFrom="paragraph">
                  <wp:posOffset>44450</wp:posOffset>
                </wp:positionV>
                <wp:extent cx="6096000" cy="266703"/>
                <wp:effectExtent l="0" t="0" r="19050" b="19050"/>
                <wp:wrapNone/>
                <wp:docPr id="5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70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C2C8EE" w14:textId="77777777" w:rsidR="00AF4638" w:rsidRDefault="000B604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APROVAÇÃO DA PAUTA - INTRODUÇÃO</w:t>
                            </w:r>
                          </w:p>
                          <w:p w14:paraId="6EA3561C" w14:textId="77777777" w:rsidR="00AF4638" w:rsidRDefault="00AF463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2E0CF" id="Text Box 22" o:spid="_x0000_s1029" type="#_x0000_t202" style="position:absolute;left:0;text-align:left;margin-left:68.25pt;margin-top:3.5pt;width:480pt;height:21pt;z-index: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" fillcolor="#d8d8d8" strokeweight=".26467mm">
                <v:textbox>
                  <w:txbxContent>
                    <w:p w14:paraId="7FC2C8EE" w14:textId="77777777" w:rsidR="00AF4638" w:rsidRDefault="000B604F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APROVAÇÃO DA PAUTA - INTRODUÇÃO</w:t>
                      </w:r>
                    </w:p>
                    <w:p w14:paraId="6EA3561C" w14:textId="77777777" w:rsidR="00AF4638" w:rsidRDefault="00AF4638"/>
                  </w:txbxContent>
                </v:textbox>
                <w10:wrap anchorx="page"/>
              </v:shape>
            </w:pict>
          </mc:Fallback>
        </mc:AlternateContent>
      </w:r>
    </w:p>
    <w:p w14:paraId="6B8D31B7" w14:textId="77777777" w:rsidR="00AF4638" w:rsidRPr="005767FC" w:rsidRDefault="00AF4638">
      <w:pPr>
        <w:jc w:val="both"/>
        <w:rPr>
          <w:rFonts w:ascii="Arial Narrow" w:hAnsi="Arial Narrow"/>
        </w:rPr>
      </w:pPr>
    </w:p>
    <w:p w14:paraId="22B920BC" w14:textId="14C523ED" w:rsidR="004E10D8" w:rsidRDefault="000B604F" w:rsidP="00E359F2">
      <w:pPr>
        <w:shd w:val="clear" w:color="auto" w:fill="FDFDFD"/>
        <w:tabs>
          <w:tab w:val="left" w:pos="426"/>
          <w:tab w:val="left" w:pos="9594"/>
        </w:tabs>
        <w:spacing w:before="60"/>
        <w:ind w:right="187"/>
        <w:jc w:val="both"/>
        <w:rPr>
          <w:rFonts w:ascii="Arial Narrow" w:hAnsi="Arial Narrow"/>
        </w:rPr>
      </w:pPr>
      <w:r w:rsidRPr="005767FC">
        <w:rPr>
          <w:rFonts w:ascii="Arial Narrow" w:hAnsi="Arial Narrow"/>
        </w:rPr>
        <w:t xml:space="preserve">Iniciada a Reunião, o Presidente do Conselho, </w:t>
      </w:r>
      <w:r w:rsidR="00EF2D3E" w:rsidRPr="005767FC">
        <w:rPr>
          <w:rFonts w:ascii="Arial Narrow" w:hAnsi="Arial Narrow"/>
        </w:rPr>
        <w:t xml:space="preserve">Carlos </w:t>
      </w:r>
      <w:proofErr w:type="spellStart"/>
      <w:r w:rsidR="00EF2D3E" w:rsidRPr="005767FC">
        <w:rPr>
          <w:rFonts w:ascii="Arial Narrow" w:hAnsi="Arial Narrow"/>
        </w:rPr>
        <w:t>Baptistucci</w:t>
      </w:r>
      <w:proofErr w:type="spellEnd"/>
      <w:r w:rsidRPr="005767FC">
        <w:rPr>
          <w:rFonts w:ascii="Arial Narrow" w:hAnsi="Arial Narrow"/>
        </w:rPr>
        <w:t xml:space="preserve">, saudou a todos os participantes e submeteu a pauta da Reunião, </w:t>
      </w:r>
      <w:r w:rsidRPr="005767FC">
        <w:rPr>
          <w:rFonts w:ascii="Arial Narrow" w:hAnsi="Arial Narrow"/>
          <w:b/>
        </w:rPr>
        <w:t>APROVADA</w:t>
      </w:r>
      <w:r w:rsidRPr="005767FC">
        <w:rPr>
          <w:rFonts w:ascii="Arial Narrow" w:hAnsi="Arial Narrow"/>
        </w:rPr>
        <w:t xml:space="preserve"> pelo Conselho.</w:t>
      </w:r>
    </w:p>
    <w:p w14:paraId="69FFE7D4" w14:textId="522D30CD" w:rsidR="00B77483" w:rsidRDefault="00B77483" w:rsidP="00E359F2">
      <w:pPr>
        <w:shd w:val="clear" w:color="auto" w:fill="FDFDFD"/>
        <w:tabs>
          <w:tab w:val="left" w:pos="426"/>
          <w:tab w:val="left" w:pos="9594"/>
        </w:tabs>
        <w:spacing w:before="60"/>
        <w:ind w:right="187"/>
        <w:jc w:val="both"/>
        <w:rPr>
          <w:rFonts w:ascii="Arial Narrow" w:hAnsi="Arial Narrow"/>
        </w:rPr>
      </w:pPr>
    </w:p>
    <w:p w14:paraId="2AB60935" w14:textId="77777777" w:rsidR="00B77483" w:rsidRPr="005767FC" w:rsidRDefault="00B77483" w:rsidP="00E359F2">
      <w:pPr>
        <w:shd w:val="clear" w:color="auto" w:fill="FDFDFD"/>
        <w:tabs>
          <w:tab w:val="left" w:pos="426"/>
          <w:tab w:val="left" w:pos="9594"/>
        </w:tabs>
        <w:spacing w:before="60"/>
        <w:ind w:right="187"/>
        <w:jc w:val="both"/>
        <w:rPr>
          <w:rFonts w:ascii="Arial Narrow" w:hAnsi="Arial Narrow"/>
        </w:rPr>
      </w:pPr>
    </w:p>
    <w:p w14:paraId="0A82E3B1" w14:textId="1DC51A55" w:rsidR="00E27B94" w:rsidRDefault="00E27B94" w:rsidP="00E27B94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  <w:r w:rsidRPr="00555761">
        <w:rPr>
          <w:rFonts w:ascii="Arial Narrow" w:hAnsi="Arial Narrow"/>
        </w:rPr>
        <w:lastRenderedPageBreak/>
        <w:t>Na presente data</w:t>
      </w:r>
      <w:r>
        <w:rPr>
          <w:rFonts w:ascii="Arial Narrow" w:hAnsi="Arial Narrow"/>
        </w:rPr>
        <w:t>, após a apresentação</w:t>
      </w:r>
      <w:r w:rsidRPr="003628D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pelo Presidente </w:t>
      </w:r>
      <w:r w:rsidRPr="00555761">
        <w:rPr>
          <w:rFonts w:ascii="Arial Narrow" w:hAnsi="Arial Narrow"/>
        </w:rPr>
        <w:t xml:space="preserve">Carlos </w:t>
      </w:r>
      <w:r>
        <w:rPr>
          <w:rFonts w:ascii="Arial Narrow" w:hAnsi="Arial Narrow"/>
        </w:rPr>
        <w:t xml:space="preserve">Alberto Flora </w:t>
      </w:r>
      <w:proofErr w:type="spellStart"/>
      <w:r w:rsidRPr="00555761">
        <w:rPr>
          <w:rFonts w:ascii="Arial Narrow" w:hAnsi="Arial Narrow"/>
        </w:rPr>
        <w:t>Baptistucci</w:t>
      </w:r>
      <w:proofErr w:type="spellEnd"/>
      <w:r w:rsidRPr="00555761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TOMOU</w:t>
      </w:r>
      <w:r w:rsidRPr="00555761">
        <w:rPr>
          <w:rFonts w:ascii="Arial Narrow" w:hAnsi="Arial Narrow"/>
        </w:rPr>
        <w:t xml:space="preserve"> POSSE como membro eleito do Conselho de Administração da Finep, indicado pelo Ministério da Economia</w:t>
      </w:r>
      <w:r>
        <w:rPr>
          <w:rFonts w:ascii="Arial Narrow" w:hAnsi="Arial Narrow"/>
        </w:rPr>
        <w:t xml:space="preserve"> - ME</w:t>
      </w:r>
      <w:r w:rsidRPr="00555761">
        <w:rPr>
          <w:rFonts w:ascii="Arial Narrow" w:hAnsi="Arial Narrow"/>
        </w:rPr>
        <w:t xml:space="preserve">, o Senhor </w:t>
      </w:r>
      <w:r>
        <w:rPr>
          <w:rFonts w:ascii="Arial Narrow" w:hAnsi="Arial Narrow"/>
        </w:rPr>
        <w:t>JOÃO LUIS ROSSI</w:t>
      </w:r>
      <w:r w:rsidR="00F12700">
        <w:rPr>
          <w:rFonts w:ascii="Arial Narrow" w:hAnsi="Arial Narrow"/>
        </w:rPr>
        <w:t>.</w:t>
      </w:r>
    </w:p>
    <w:p w14:paraId="687F4F04" w14:textId="77777777" w:rsidR="00F12700" w:rsidRDefault="00F12700" w:rsidP="00F12700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770745D5" w14:textId="77777777" w:rsidR="00F12700" w:rsidRDefault="00F12700" w:rsidP="00F12700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7820CD" wp14:editId="3683EA19">
                <wp:simplePos x="0" y="0"/>
                <wp:positionH relativeFrom="margin">
                  <wp:posOffset>19050</wp:posOffset>
                </wp:positionH>
                <wp:positionV relativeFrom="paragraph">
                  <wp:posOffset>85090</wp:posOffset>
                </wp:positionV>
                <wp:extent cx="6096000" cy="266068"/>
                <wp:effectExtent l="0" t="0" r="19050" b="19685"/>
                <wp:wrapNone/>
                <wp:docPr id="7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13CBD3" w14:textId="77777777" w:rsidR="00F12700" w:rsidRPr="00631057" w:rsidRDefault="00F12700" w:rsidP="00F127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PRIMEIRA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ETAPA – ASSUNTOS DO CONSELHO DE ADMINISTRAÇÃO PARA </w:t>
                            </w: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7820CD" id="Text Box 25" o:spid="_x0000_s1030" type="#_x0000_t202" style="position:absolute;left:0;text-align:left;margin-left:1.5pt;margin-top:6.7pt;width:480pt;height:20.95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" fillcolor="#d8d8d8" strokeweight=".26467mm">
                <v:textbox>
                  <w:txbxContent>
                    <w:p w14:paraId="4E13CBD3" w14:textId="77777777" w:rsidR="00F12700" w:rsidRPr="00631057" w:rsidRDefault="00F12700" w:rsidP="00F127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PRIMEIRA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ETAPA – ASSUNTOS DO CONSELHO DE ADMINISTRAÇÃO PARA </w:t>
                      </w: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B0DE5" w14:textId="793E371C" w:rsidR="008F5834" w:rsidRDefault="008F5834" w:rsidP="00E359F2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22713471" w14:textId="77777777" w:rsidR="00F12700" w:rsidRPr="0051578A" w:rsidRDefault="00F12700" w:rsidP="00F12700">
      <w:pPr>
        <w:pStyle w:val="TextosemFormatao"/>
        <w:numPr>
          <w:ilvl w:val="0"/>
          <w:numId w:val="4"/>
        </w:numPr>
        <w:tabs>
          <w:tab w:val="left" w:pos="284"/>
        </w:tabs>
        <w:spacing w:before="120"/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51578A">
        <w:rPr>
          <w:rFonts w:ascii="Arial Narrow" w:hAnsi="Arial Narrow"/>
          <w:b/>
          <w:sz w:val="24"/>
          <w:szCs w:val="24"/>
        </w:rPr>
        <w:t xml:space="preserve">ATAS DE REUNIÃO </w:t>
      </w:r>
    </w:p>
    <w:p w14:paraId="6BF5A52B" w14:textId="77777777" w:rsidR="00F12700" w:rsidRPr="008077F2" w:rsidRDefault="00F12700" w:rsidP="00F12700">
      <w:pPr>
        <w:pStyle w:val="TextosemFormatao"/>
        <w:numPr>
          <w:ilvl w:val="1"/>
          <w:numId w:val="4"/>
        </w:numPr>
        <w:spacing w:before="6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 xml:space="preserve">ATA SUMÁRIA </w:t>
      </w:r>
    </w:p>
    <w:p w14:paraId="49CE65D2" w14:textId="77777777" w:rsidR="00F12700" w:rsidRPr="008077F2" w:rsidRDefault="00F12700" w:rsidP="00F12700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>10ª REUNIÃO EXTRAORDINÁRIA DE 2021</w:t>
      </w:r>
    </w:p>
    <w:p w14:paraId="0E25053B" w14:textId="77777777" w:rsidR="00F12700" w:rsidRPr="008077F2" w:rsidRDefault="00F12700" w:rsidP="00F12700">
      <w:pPr>
        <w:pStyle w:val="TextosemFormatao"/>
        <w:numPr>
          <w:ilvl w:val="1"/>
          <w:numId w:val="4"/>
        </w:numPr>
        <w:spacing w:before="6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 xml:space="preserve">ATA COMPLETA </w:t>
      </w:r>
    </w:p>
    <w:p w14:paraId="3D46570A" w14:textId="77777777" w:rsidR="00F12700" w:rsidRPr="008077F2" w:rsidRDefault="00F12700" w:rsidP="00F12700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>11ª REUNIÃO ORDINÁRIA DE 2021</w:t>
      </w:r>
    </w:p>
    <w:p w14:paraId="4E85F3B9" w14:textId="389A6F99" w:rsidR="00F12700" w:rsidRPr="00F12700" w:rsidRDefault="00F12700" w:rsidP="00F12700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F12700">
        <w:rPr>
          <w:rFonts w:ascii="Arial Narrow" w:hAnsi="Arial Narrow"/>
          <w:sz w:val="24"/>
          <w:szCs w:val="24"/>
        </w:rPr>
        <w:t xml:space="preserve">Atas </w:t>
      </w:r>
      <w:r w:rsidRPr="00F12700">
        <w:rPr>
          <w:rFonts w:ascii="Arial Narrow" w:hAnsi="Arial Narrow"/>
          <w:b/>
          <w:sz w:val="24"/>
          <w:szCs w:val="24"/>
        </w:rPr>
        <w:t>APROVADAS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F12700">
        <w:rPr>
          <w:rFonts w:ascii="Arial Narrow" w:hAnsi="Arial Narrow"/>
          <w:sz w:val="24"/>
          <w:szCs w:val="24"/>
        </w:rPr>
        <w:t>pelos Conselheiros participantes.</w:t>
      </w:r>
    </w:p>
    <w:p w14:paraId="03E3D8ED" w14:textId="77777777" w:rsidR="00F12700" w:rsidRDefault="00F12700" w:rsidP="00F12700">
      <w:pPr>
        <w:pStyle w:val="TextosemFormatao"/>
        <w:spacing w:before="60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5705B1F8" w14:textId="2BF61C4F" w:rsidR="00F12700" w:rsidRPr="008077F2" w:rsidRDefault="00F12700" w:rsidP="00F12700">
      <w:pPr>
        <w:pStyle w:val="TextosemFormatao"/>
        <w:numPr>
          <w:ilvl w:val="0"/>
          <w:numId w:val="4"/>
        </w:numPr>
        <w:tabs>
          <w:tab w:val="left" w:pos="284"/>
        </w:tabs>
        <w:spacing w:before="120"/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8077F2">
        <w:rPr>
          <w:rFonts w:ascii="Arial Narrow" w:hAnsi="Arial Narrow"/>
          <w:b/>
          <w:sz w:val="24"/>
          <w:szCs w:val="24"/>
        </w:rPr>
        <w:t xml:space="preserve">ASSUNTOS DO CONSELHO DE ADMINISTRAÇÃO </w:t>
      </w:r>
    </w:p>
    <w:p w14:paraId="108967F0" w14:textId="6FABD96D" w:rsidR="00F12700" w:rsidRPr="008077F2" w:rsidRDefault="00F12700" w:rsidP="00F12700">
      <w:pPr>
        <w:pStyle w:val="TextosemFormatao"/>
        <w:numPr>
          <w:ilvl w:val="1"/>
          <w:numId w:val="4"/>
        </w:numPr>
        <w:spacing w:before="6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>PLANO DE TRABALHO E CALENDÁRIO DE REUNIÕES 2022</w:t>
      </w:r>
    </w:p>
    <w:p w14:paraId="4D97B685" w14:textId="53AA00CA" w:rsidR="00F12700" w:rsidRPr="00967736" w:rsidRDefault="00E67964" w:rsidP="00F12700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</w:t>
      </w:r>
      <w:r w:rsidR="00F12700" w:rsidRPr="00967736">
        <w:rPr>
          <w:rFonts w:ascii="Arial Narrow" w:hAnsi="Arial Narrow"/>
          <w:sz w:val="24"/>
          <w:szCs w:val="24"/>
        </w:rPr>
        <w:t xml:space="preserve"> </w:t>
      </w:r>
      <w:r w:rsidR="00F12700" w:rsidRPr="00967736">
        <w:rPr>
          <w:rFonts w:ascii="Arial Narrow" w:hAnsi="Arial Narrow"/>
          <w:b/>
          <w:sz w:val="24"/>
          <w:szCs w:val="24"/>
        </w:rPr>
        <w:t>APRECIADO e APROVADO</w:t>
      </w:r>
      <w:r w:rsidR="00F12700" w:rsidRPr="00967736">
        <w:rPr>
          <w:rFonts w:ascii="Arial Narrow" w:hAnsi="Arial Narrow"/>
          <w:sz w:val="24"/>
          <w:szCs w:val="24"/>
        </w:rPr>
        <w:t xml:space="preserve"> por unanimidade pelos Conselheiros participantes</w:t>
      </w:r>
      <w:r>
        <w:rPr>
          <w:rFonts w:ascii="Arial Narrow" w:hAnsi="Arial Narrow"/>
          <w:sz w:val="24"/>
          <w:szCs w:val="24"/>
        </w:rPr>
        <w:t>.</w:t>
      </w:r>
    </w:p>
    <w:p w14:paraId="5041E81A" w14:textId="77777777" w:rsidR="00F12700" w:rsidRPr="008077F2" w:rsidRDefault="00F12700" w:rsidP="004E6295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14:paraId="0B721AD8" w14:textId="65DC9C59" w:rsidR="00F12700" w:rsidRDefault="00F12700" w:rsidP="004E6295">
      <w:pPr>
        <w:pStyle w:val="TextosemFormatao"/>
        <w:numPr>
          <w:ilvl w:val="1"/>
          <w:numId w:val="4"/>
        </w:numPr>
        <w:ind w:left="425" w:hanging="425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 xml:space="preserve">REFERENDO DE NOMEAÇÃO DO TITULAR DA OUVIDORIA DA FINEP </w:t>
      </w:r>
    </w:p>
    <w:p w14:paraId="6F112CF2" w14:textId="4E352D8E" w:rsidR="00F12700" w:rsidRPr="0002481D" w:rsidRDefault="00E67964" w:rsidP="00F12700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</w:t>
      </w:r>
      <w:r w:rsidRPr="00967736">
        <w:rPr>
          <w:rFonts w:ascii="Arial Narrow" w:hAnsi="Arial Narrow"/>
          <w:sz w:val="24"/>
          <w:szCs w:val="24"/>
        </w:rPr>
        <w:t xml:space="preserve"> </w:t>
      </w:r>
      <w:r w:rsidR="00F12700" w:rsidRPr="0002481D">
        <w:rPr>
          <w:rFonts w:ascii="Arial Narrow" w:hAnsi="Arial Narrow"/>
          <w:b/>
          <w:sz w:val="24"/>
          <w:szCs w:val="24"/>
        </w:rPr>
        <w:t>APRECIADO e APROVADO</w:t>
      </w:r>
      <w:r w:rsidR="00F12700" w:rsidRPr="0002481D">
        <w:rPr>
          <w:rFonts w:ascii="Arial Narrow" w:hAnsi="Arial Narrow"/>
          <w:sz w:val="24"/>
          <w:szCs w:val="24"/>
        </w:rPr>
        <w:t xml:space="preserve"> por unanimidade pelos Conselheiros participantes</w:t>
      </w:r>
      <w:r>
        <w:rPr>
          <w:rFonts w:ascii="Arial Narrow" w:hAnsi="Arial Narrow"/>
          <w:sz w:val="24"/>
          <w:szCs w:val="24"/>
        </w:rPr>
        <w:t>.</w:t>
      </w:r>
    </w:p>
    <w:p w14:paraId="00F6339C" w14:textId="77777777" w:rsidR="00F12700" w:rsidRPr="008077F2" w:rsidRDefault="00F12700" w:rsidP="004E6295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14:paraId="0026862C" w14:textId="39EC7C2D" w:rsidR="00F12700" w:rsidRPr="008077F2" w:rsidRDefault="00F12700" w:rsidP="004E6295">
      <w:pPr>
        <w:pStyle w:val="TextosemFormatao"/>
        <w:numPr>
          <w:ilvl w:val="1"/>
          <w:numId w:val="4"/>
        </w:numPr>
        <w:ind w:left="425" w:hanging="425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>NOMEAÇÃO DE SUBSTITUTO DA ÁREA DE CORREIÇÃO DA FINEP</w:t>
      </w:r>
    </w:p>
    <w:p w14:paraId="294B8F6E" w14:textId="48181C47" w:rsidR="001C0350" w:rsidRPr="0002481D" w:rsidRDefault="00E67964" w:rsidP="001C0350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Assunto </w:t>
      </w:r>
      <w:r w:rsidR="001C0350" w:rsidRPr="0002481D">
        <w:rPr>
          <w:rFonts w:ascii="Arial Narrow" w:hAnsi="Arial Narrow"/>
          <w:b/>
          <w:sz w:val="24"/>
          <w:szCs w:val="24"/>
        </w:rPr>
        <w:t>APRECIADO e APROVADO</w:t>
      </w:r>
      <w:r w:rsidR="001C0350" w:rsidRPr="0002481D">
        <w:rPr>
          <w:rFonts w:ascii="Arial Narrow" w:hAnsi="Arial Narrow"/>
          <w:sz w:val="24"/>
          <w:szCs w:val="24"/>
        </w:rPr>
        <w:t xml:space="preserve"> por unanimidade pelos Conselheiros participantes</w:t>
      </w:r>
      <w:r w:rsidR="001C0350">
        <w:rPr>
          <w:rFonts w:ascii="Arial Narrow" w:hAnsi="Arial Narrow"/>
          <w:sz w:val="24"/>
          <w:szCs w:val="24"/>
        </w:rPr>
        <w:t>.</w:t>
      </w:r>
    </w:p>
    <w:p w14:paraId="2C4E6458" w14:textId="77777777" w:rsidR="00F12700" w:rsidRPr="008077F2" w:rsidRDefault="00F12700" w:rsidP="004E6295">
      <w:pPr>
        <w:pStyle w:val="TextosemFormatao"/>
        <w:jc w:val="both"/>
        <w:rPr>
          <w:rFonts w:ascii="Arial Narrow" w:hAnsi="Arial Narrow"/>
          <w:b/>
          <w:sz w:val="24"/>
          <w:szCs w:val="24"/>
        </w:rPr>
      </w:pPr>
    </w:p>
    <w:p w14:paraId="566C58DD" w14:textId="68C2E737" w:rsidR="00F12700" w:rsidRPr="008077F2" w:rsidRDefault="00F12700" w:rsidP="004E6295">
      <w:pPr>
        <w:pStyle w:val="TextosemFormata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8077F2">
        <w:rPr>
          <w:rFonts w:ascii="Arial Narrow" w:hAnsi="Arial Narrow"/>
          <w:b/>
          <w:sz w:val="24"/>
          <w:szCs w:val="24"/>
        </w:rPr>
        <w:t xml:space="preserve">ASSUNTOS DE PREVIDÊNCIA COMPLEMENTAR </w:t>
      </w:r>
    </w:p>
    <w:p w14:paraId="1599E869" w14:textId="77777777" w:rsidR="00F12700" w:rsidRPr="008077F2" w:rsidRDefault="00F12700" w:rsidP="00F12700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>RELATÓRIO SEMESTRAL DE GESTÃO DO PATROCINIO DE PLANOS DE BENEFÍCIOS PREVIDENCIÁRIOS DA DIRETORIA EXECUTIVA - 1º SEMESTRE DE 2021</w:t>
      </w:r>
    </w:p>
    <w:p w14:paraId="5A732940" w14:textId="530E519C" w:rsidR="00B96F7A" w:rsidRPr="00F834D4" w:rsidRDefault="00E67964" w:rsidP="00E6796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</w:t>
      </w:r>
      <w:r w:rsidR="00F834D4" w:rsidRPr="00F834D4">
        <w:rPr>
          <w:rFonts w:ascii="Arial Narrow" w:hAnsi="Arial Narrow"/>
          <w:sz w:val="24"/>
          <w:szCs w:val="24"/>
        </w:rPr>
        <w:t xml:space="preserve"> </w:t>
      </w:r>
      <w:r w:rsidR="00F12700" w:rsidRPr="00F834D4">
        <w:rPr>
          <w:rFonts w:ascii="Arial Narrow" w:hAnsi="Arial Narrow"/>
          <w:b/>
          <w:sz w:val="24"/>
          <w:szCs w:val="24"/>
        </w:rPr>
        <w:t>APRECIADO, DEBATIDO e APROVADO</w:t>
      </w:r>
      <w:r w:rsidR="00F12700" w:rsidRPr="00F834D4">
        <w:rPr>
          <w:rFonts w:ascii="Arial Narrow" w:hAnsi="Arial Narrow"/>
          <w:sz w:val="24"/>
          <w:szCs w:val="24"/>
        </w:rPr>
        <w:t xml:space="preserve"> por unanimidade pelos Conselheiros participantes</w:t>
      </w:r>
      <w:r>
        <w:rPr>
          <w:rFonts w:ascii="Arial Narrow" w:hAnsi="Arial Narrow"/>
          <w:sz w:val="24"/>
          <w:szCs w:val="24"/>
        </w:rPr>
        <w:t>.</w:t>
      </w:r>
    </w:p>
    <w:p w14:paraId="3EF4755F" w14:textId="77777777" w:rsidR="00E67964" w:rsidRPr="00BC5A10" w:rsidRDefault="00E67964" w:rsidP="00E67964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Registre</w:t>
      </w:r>
      <w:r w:rsidRPr="00BC5A10">
        <w:rPr>
          <w:rFonts w:ascii="Arial Narrow" w:hAnsi="Arial Narrow"/>
          <w:sz w:val="24"/>
          <w:szCs w:val="24"/>
        </w:rPr>
        <w:t xml:space="preserve">-se </w:t>
      </w:r>
      <w:r>
        <w:rPr>
          <w:rFonts w:ascii="Arial Narrow" w:hAnsi="Arial Narrow"/>
          <w:sz w:val="24"/>
          <w:szCs w:val="24"/>
        </w:rPr>
        <w:t>a ausência</w:t>
      </w:r>
      <w:r w:rsidRPr="00BC5A10">
        <w:rPr>
          <w:rFonts w:ascii="Arial Narrow" w:hAnsi="Arial Narrow"/>
          <w:sz w:val="24"/>
          <w:szCs w:val="24"/>
        </w:rPr>
        <w:t xml:space="preserve"> do Conselheiro Representante dos Empregados da Finep</w:t>
      </w:r>
      <w:r>
        <w:rPr>
          <w:rFonts w:ascii="Arial Narrow" w:hAnsi="Arial Narrow"/>
          <w:sz w:val="24"/>
          <w:szCs w:val="24"/>
        </w:rPr>
        <w:t xml:space="preserve"> na discussão e deliberação do assunto.</w:t>
      </w:r>
    </w:p>
    <w:p w14:paraId="0B1380FF" w14:textId="77777777" w:rsidR="00B77483" w:rsidRDefault="00B77483" w:rsidP="00F12700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1D5C2CF4" w14:textId="77777777" w:rsidR="00F12700" w:rsidRDefault="00F12700" w:rsidP="00F12700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36B721" wp14:editId="0F3BB834">
                <wp:simplePos x="0" y="0"/>
                <wp:positionH relativeFrom="margin">
                  <wp:posOffset>0</wp:posOffset>
                </wp:positionH>
                <wp:positionV relativeFrom="paragraph">
                  <wp:posOffset>104775</wp:posOffset>
                </wp:positionV>
                <wp:extent cx="6096000" cy="266068"/>
                <wp:effectExtent l="0" t="0" r="19050" b="19685"/>
                <wp:wrapNone/>
                <wp:docPr id="8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9ACB56" w14:textId="77777777" w:rsidR="00F12700" w:rsidRPr="00631057" w:rsidRDefault="00F12700" w:rsidP="00F127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SEGUNDA ETAPA – ASSUNTOS FINEP</w:t>
                            </w: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APRECIAÇÃO PRÉVIA E 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6B721" id="_x0000_s1031" type="#_x0000_t202" style="position:absolute;left:0;text-align:left;margin-left:0;margin-top:8.25pt;width:480pt;height:20.95pt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" fillcolor="#d8d8d8" strokeweight=".26467mm">
                <v:textbox>
                  <w:txbxContent>
                    <w:p w14:paraId="5F9ACB56" w14:textId="77777777" w:rsidR="00F12700" w:rsidRPr="00631057" w:rsidRDefault="00F12700" w:rsidP="00F127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SEGUNDA ETAPA – ASSUNTOS FINEP</w:t>
                      </w: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PARA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APRECIAÇÃO PRÉVIA E 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35535F" w14:textId="77777777" w:rsidR="00F12700" w:rsidRDefault="00F12700" w:rsidP="00F12700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</w:p>
    <w:p w14:paraId="3CCC4F56" w14:textId="183EB1AD" w:rsidR="00F12700" w:rsidRPr="008077F2" w:rsidRDefault="00F12700" w:rsidP="00FE3FA1">
      <w:pPr>
        <w:pStyle w:val="TextosemFormata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8077F2">
        <w:rPr>
          <w:rFonts w:ascii="Arial Narrow" w:hAnsi="Arial Narrow"/>
          <w:b/>
          <w:sz w:val="24"/>
          <w:szCs w:val="24"/>
        </w:rPr>
        <w:t xml:space="preserve">ASSUNTOS DE GESTÃO DE RISCO E CONTROLES INTERNOS  </w:t>
      </w:r>
    </w:p>
    <w:p w14:paraId="050C5868" w14:textId="77777777" w:rsidR="00F12700" w:rsidRPr="008077F2" w:rsidRDefault="00F12700" w:rsidP="00F12700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>PLANO DE ATIVIDADES ANUAL - EXERCÍCIO 2022</w:t>
      </w:r>
    </w:p>
    <w:p w14:paraId="513A8E16" w14:textId="4EAFDDF8" w:rsidR="00F12700" w:rsidRPr="00484F0E" w:rsidRDefault="00E67964" w:rsidP="00F12700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</w:t>
      </w:r>
      <w:r w:rsidR="00F12700" w:rsidRPr="00484F0E">
        <w:rPr>
          <w:rFonts w:ascii="Arial Narrow" w:hAnsi="Arial Narrow"/>
          <w:sz w:val="24"/>
          <w:szCs w:val="24"/>
        </w:rPr>
        <w:t xml:space="preserve"> </w:t>
      </w:r>
      <w:r w:rsidR="00F12700" w:rsidRPr="00484F0E">
        <w:rPr>
          <w:rFonts w:ascii="Arial Narrow" w:hAnsi="Arial Narrow"/>
          <w:b/>
          <w:sz w:val="24"/>
          <w:szCs w:val="24"/>
        </w:rPr>
        <w:t>APRECIADO E DEBATIDO</w:t>
      </w:r>
      <w:r w:rsidR="00F12700" w:rsidRPr="00484F0E">
        <w:rPr>
          <w:rFonts w:ascii="Arial Narrow" w:hAnsi="Arial Narrow"/>
          <w:sz w:val="24"/>
          <w:szCs w:val="24"/>
        </w:rPr>
        <w:t xml:space="preserve"> pelos Conselheiros para nova submissão e deliberação da 2ª Reunião Ordinária de 2022.</w:t>
      </w:r>
    </w:p>
    <w:p w14:paraId="48F8D051" w14:textId="6594CC75" w:rsidR="00F12700" w:rsidRDefault="00F12700" w:rsidP="00F12700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</w:p>
    <w:p w14:paraId="18749F50" w14:textId="77777777" w:rsidR="00E67964" w:rsidRDefault="00E67964" w:rsidP="00F12700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</w:p>
    <w:p w14:paraId="0C5CA1B9" w14:textId="77777777" w:rsidR="00F12700" w:rsidRDefault="00F12700" w:rsidP="00F12700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84AEC2" wp14:editId="3E3129B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96000" cy="266065"/>
                <wp:effectExtent l="0" t="0" r="0" b="63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2660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779B8D" w14:textId="77777777" w:rsidR="00F12700" w:rsidRDefault="00F12700" w:rsidP="00F12700">
                            <w:pPr>
                              <w:jc w:val="both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RESUMO DA TERCEIRA ETAPA –  ASSUNTOS FINEP PARA DEBATE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4AEC2" id="_x0000_s1032" type="#_x0000_t202" style="position:absolute;left:0;text-align:left;margin-left:0;margin-top:-.05pt;width:480pt;height:20.9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" fillcolor="#d8d8d8" strokeweight=".26467mm">
                <v:path arrowok="t"/>
                <v:textbox>
                  <w:txbxContent>
                    <w:p w14:paraId="50779B8D" w14:textId="77777777" w:rsidR="00F12700" w:rsidRDefault="00F12700" w:rsidP="00F12700">
                      <w:pPr>
                        <w:jc w:val="both"/>
                      </w:pPr>
                      <w:r>
                        <w:rPr>
                          <w:rFonts w:ascii="Arial Narrow" w:hAnsi="Arial Narrow"/>
                          <w:b/>
                        </w:rPr>
                        <w:t>RESUMO DA TERCEIRA ETAPA –  ASSUNTOS FINEP PARA DEBATE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B4F811" w14:textId="77777777" w:rsidR="00F12700" w:rsidRDefault="00F12700" w:rsidP="00F12700">
      <w:pPr>
        <w:pStyle w:val="TextosemFormatao"/>
        <w:tabs>
          <w:tab w:val="left" w:pos="360"/>
        </w:tabs>
        <w:spacing w:before="60"/>
        <w:jc w:val="both"/>
        <w:rPr>
          <w:rFonts w:ascii="Arial Narrow" w:hAnsi="Arial Narrow" w:cs="Arial"/>
        </w:rPr>
      </w:pPr>
    </w:p>
    <w:p w14:paraId="319D976B" w14:textId="400C7F81" w:rsidR="00F12700" w:rsidRDefault="00F12700" w:rsidP="008A0459">
      <w:pPr>
        <w:pStyle w:val="TextosemFormata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541A1D">
        <w:rPr>
          <w:rFonts w:ascii="Arial Narrow" w:hAnsi="Arial Narrow"/>
          <w:b/>
          <w:sz w:val="24"/>
          <w:szCs w:val="24"/>
        </w:rPr>
        <w:t xml:space="preserve">ASSUNTOS ESTRATÉGICOS PARA A FINEP  </w:t>
      </w:r>
    </w:p>
    <w:p w14:paraId="30BFAAF3" w14:textId="13967CD9" w:rsidR="00F12700" w:rsidRDefault="00E67964" w:rsidP="00F12700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</w:t>
      </w:r>
      <w:r w:rsidR="00F12700" w:rsidRPr="00484F0E">
        <w:rPr>
          <w:rFonts w:ascii="Arial Narrow" w:hAnsi="Arial Narrow"/>
          <w:sz w:val="24"/>
          <w:szCs w:val="24"/>
        </w:rPr>
        <w:t xml:space="preserve"> </w:t>
      </w:r>
      <w:r w:rsidR="00F12700" w:rsidRPr="00484F0E">
        <w:rPr>
          <w:rFonts w:ascii="Arial Narrow" w:hAnsi="Arial Narrow"/>
          <w:b/>
          <w:sz w:val="24"/>
          <w:szCs w:val="24"/>
        </w:rPr>
        <w:t>APRECIADO</w:t>
      </w:r>
      <w:r w:rsidR="00274E6B">
        <w:rPr>
          <w:rFonts w:ascii="Arial Narrow" w:hAnsi="Arial Narrow"/>
          <w:b/>
          <w:sz w:val="24"/>
          <w:szCs w:val="24"/>
        </w:rPr>
        <w:t xml:space="preserve"> e DEBATIDO</w:t>
      </w:r>
      <w:r w:rsidR="00F12700" w:rsidRPr="00484F0E">
        <w:rPr>
          <w:rFonts w:ascii="Arial Narrow" w:hAnsi="Arial Narrow"/>
          <w:b/>
          <w:sz w:val="24"/>
          <w:szCs w:val="24"/>
        </w:rPr>
        <w:t xml:space="preserve"> </w:t>
      </w:r>
      <w:r w:rsidR="00F12700" w:rsidRPr="00484F0E">
        <w:rPr>
          <w:rFonts w:ascii="Arial Narrow" w:hAnsi="Arial Narrow"/>
          <w:sz w:val="24"/>
          <w:szCs w:val="24"/>
        </w:rPr>
        <w:t>pelos Conselheiros participantes.</w:t>
      </w:r>
    </w:p>
    <w:p w14:paraId="0F4052B3" w14:textId="77777777" w:rsidR="009862BB" w:rsidRDefault="009862BB" w:rsidP="00F12700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440E066B" w14:textId="04B02E9D" w:rsidR="00F12700" w:rsidRDefault="008A0459" w:rsidP="00F12700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1AE24A" wp14:editId="44A3B9A8">
                <wp:simplePos x="0" y="0"/>
                <wp:positionH relativeFrom="margin">
                  <wp:posOffset>0</wp:posOffset>
                </wp:positionH>
                <wp:positionV relativeFrom="paragraph">
                  <wp:posOffset>177800</wp:posOffset>
                </wp:positionV>
                <wp:extent cx="6096000" cy="266065"/>
                <wp:effectExtent l="0" t="0" r="19050" b="1968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2660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974CFD" w14:textId="77777777" w:rsidR="00F12700" w:rsidRDefault="00F12700" w:rsidP="00F12700">
                            <w:pPr>
                              <w:jc w:val="both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RESUMO DA QUARTA ETAPA –  ASSUNTOS FINEP PARA </w:t>
                            </w:r>
                            <w:r w:rsidRPr="00541A1D">
                              <w:rPr>
                                <w:rFonts w:ascii="Arial Narrow" w:hAnsi="Arial Narrow"/>
                                <w:b/>
                              </w:rPr>
                              <w:t>CONHECIMENTO E DISCUSSÃO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AE24A" id="_x0000_s1033" type="#_x0000_t202" style="position:absolute;left:0;text-align:left;margin-left:0;margin-top:14pt;width:480pt;height:20.9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" fillcolor="#d8d8d8" strokeweight=".26467mm">
                <v:path arrowok="t"/>
                <v:textbox>
                  <w:txbxContent>
                    <w:p w14:paraId="17974CFD" w14:textId="77777777" w:rsidR="00F12700" w:rsidRDefault="00F12700" w:rsidP="00F12700">
                      <w:pPr>
                        <w:jc w:val="both"/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RESUMO DA QUARTA ETAPA –  ASSUNTOS FINEP PARA </w:t>
                      </w:r>
                      <w:r w:rsidRPr="00541A1D">
                        <w:rPr>
                          <w:rFonts w:ascii="Arial Narrow" w:hAnsi="Arial Narrow"/>
                          <w:b/>
                        </w:rPr>
                        <w:t>CONHECIMENTO E DISCUSSÃO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700" w:rsidRPr="00FA2E6F">
        <w:rPr>
          <w:rFonts w:ascii="Arial Narrow" w:hAnsi="Arial Narrow"/>
          <w:sz w:val="24"/>
          <w:szCs w:val="24"/>
        </w:rPr>
        <w:t xml:space="preserve"> </w:t>
      </w:r>
    </w:p>
    <w:p w14:paraId="75F8E618" w14:textId="77777777" w:rsidR="009862BB" w:rsidRDefault="009862BB" w:rsidP="00F12700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</w:p>
    <w:p w14:paraId="289A8235" w14:textId="77777777" w:rsidR="008A0459" w:rsidRDefault="008A0459" w:rsidP="008A0459">
      <w:pPr>
        <w:pStyle w:val="TextosemFormatao"/>
        <w:tabs>
          <w:tab w:val="left" w:pos="360"/>
        </w:tabs>
        <w:jc w:val="both"/>
        <w:rPr>
          <w:rFonts w:ascii="Arial Narrow" w:hAnsi="Arial Narrow"/>
          <w:sz w:val="24"/>
          <w:szCs w:val="24"/>
        </w:rPr>
      </w:pPr>
    </w:p>
    <w:p w14:paraId="1F260B00" w14:textId="77777777" w:rsidR="00F12700" w:rsidRPr="00541A1D" w:rsidRDefault="00F12700" w:rsidP="008A0459">
      <w:pPr>
        <w:pStyle w:val="TextosemFormata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541A1D">
        <w:rPr>
          <w:rFonts w:ascii="Arial Narrow" w:hAnsi="Arial Narrow"/>
          <w:b/>
          <w:sz w:val="24"/>
          <w:szCs w:val="24"/>
        </w:rPr>
        <w:t xml:space="preserve">INFORME DE ASSUNTOS RELEVANTES DA FINEP  </w:t>
      </w:r>
    </w:p>
    <w:p w14:paraId="1180BCAB" w14:textId="77777777" w:rsidR="00F12700" w:rsidRPr="00541A1D" w:rsidRDefault="00F12700" w:rsidP="00F12700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 incorporado ao item 5</w:t>
      </w:r>
    </w:p>
    <w:p w14:paraId="19650CD1" w14:textId="77777777" w:rsidR="008A0459" w:rsidRPr="00FA2E6F" w:rsidRDefault="008A0459" w:rsidP="008A0459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4C38A38F" w14:textId="77777777" w:rsidR="00F12700" w:rsidRPr="00FA2E6F" w:rsidRDefault="00F12700" w:rsidP="008A0459">
      <w:pPr>
        <w:pStyle w:val="TextosemFormata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FA2E6F">
        <w:rPr>
          <w:rFonts w:ascii="Arial Narrow" w:hAnsi="Arial Narrow"/>
          <w:b/>
          <w:sz w:val="24"/>
          <w:szCs w:val="24"/>
        </w:rPr>
        <w:t xml:space="preserve">INFORME DO PRESIDENTE DO CONSELHO  </w:t>
      </w:r>
    </w:p>
    <w:p w14:paraId="53D2533A" w14:textId="0B400B0D" w:rsidR="00F12700" w:rsidRPr="008A0459" w:rsidRDefault="00E67964" w:rsidP="00F12700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</w:t>
      </w:r>
      <w:r w:rsidRPr="00484F0E">
        <w:rPr>
          <w:rFonts w:ascii="Arial Narrow" w:hAnsi="Arial Narrow"/>
          <w:sz w:val="24"/>
          <w:szCs w:val="24"/>
        </w:rPr>
        <w:t xml:space="preserve"> </w:t>
      </w:r>
      <w:r w:rsidR="00F12700" w:rsidRPr="008A0459">
        <w:rPr>
          <w:rFonts w:ascii="Arial Narrow" w:hAnsi="Arial Narrow"/>
          <w:b/>
          <w:sz w:val="24"/>
          <w:szCs w:val="24"/>
        </w:rPr>
        <w:t xml:space="preserve">APRECIADO </w:t>
      </w:r>
      <w:r w:rsidR="00F12700" w:rsidRPr="008A0459">
        <w:rPr>
          <w:rFonts w:ascii="Arial Narrow" w:hAnsi="Arial Narrow"/>
          <w:sz w:val="24"/>
          <w:szCs w:val="24"/>
        </w:rPr>
        <w:t>pelos Conselheiros participantes.</w:t>
      </w:r>
    </w:p>
    <w:p w14:paraId="46CFAB2A" w14:textId="77777777" w:rsidR="00F12700" w:rsidRDefault="00F12700" w:rsidP="00F12700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b/>
          <w:sz w:val="24"/>
          <w:szCs w:val="24"/>
        </w:rPr>
      </w:pPr>
    </w:p>
    <w:p w14:paraId="27E654F5" w14:textId="0B6CF16F" w:rsidR="00F12700" w:rsidRPr="008A0459" w:rsidRDefault="00F12700" w:rsidP="008A0459">
      <w:pPr>
        <w:pStyle w:val="TextosemFormata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8077F2">
        <w:rPr>
          <w:rFonts w:ascii="Arial Narrow" w:hAnsi="Arial Narrow"/>
          <w:b/>
          <w:sz w:val="24"/>
          <w:szCs w:val="24"/>
        </w:rPr>
        <w:t xml:space="preserve">ASSUNTOS DE GESTÃO </w:t>
      </w:r>
    </w:p>
    <w:p w14:paraId="4A5607A8" w14:textId="0C7A0FFB" w:rsidR="00F12700" w:rsidRPr="008077F2" w:rsidRDefault="00F12700" w:rsidP="009862BB">
      <w:pPr>
        <w:pStyle w:val="TextosemFormatao"/>
        <w:numPr>
          <w:ilvl w:val="1"/>
          <w:numId w:val="4"/>
        </w:numPr>
        <w:spacing w:before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>PROGRAMAS RVA E PLR 2021 - INDICADORES E METAS - OFÍCIOS E NOTAS TÉCNICAS DA SEST</w:t>
      </w:r>
    </w:p>
    <w:p w14:paraId="76FE23D9" w14:textId="2323A12C" w:rsidR="00F12700" w:rsidRPr="008077F2" w:rsidRDefault="00F12700" w:rsidP="009862BB">
      <w:pPr>
        <w:pStyle w:val="TextosemFormatao"/>
        <w:numPr>
          <w:ilvl w:val="1"/>
          <w:numId w:val="4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 xml:space="preserve">MONITORAMENTO DE EXECUÇÃO ORÇAMENTÁRIA DE INVESTIMENTO – OFÍCIO CIRCULAR SEST </w:t>
      </w:r>
    </w:p>
    <w:p w14:paraId="79283C21" w14:textId="71340E30" w:rsidR="00E31C0C" w:rsidRDefault="00E67964" w:rsidP="00F12700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</w:t>
      </w:r>
      <w:r w:rsidR="009862BB">
        <w:rPr>
          <w:rFonts w:ascii="Arial Narrow" w:hAnsi="Arial Narrow"/>
          <w:sz w:val="24"/>
          <w:szCs w:val="24"/>
        </w:rPr>
        <w:t>s</w:t>
      </w:r>
      <w:r w:rsidR="000821A1" w:rsidRPr="000821A1">
        <w:rPr>
          <w:rFonts w:ascii="Arial Narrow" w:hAnsi="Arial Narrow"/>
          <w:sz w:val="24"/>
          <w:szCs w:val="24"/>
        </w:rPr>
        <w:t xml:space="preserve"> </w:t>
      </w:r>
      <w:r w:rsidR="000821A1" w:rsidRPr="000821A1">
        <w:rPr>
          <w:rFonts w:ascii="Arial Narrow" w:hAnsi="Arial Narrow"/>
          <w:b/>
          <w:sz w:val="24"/>
          <w:szCs w:val="24"/>
        </w:rPr>
        <w:t>APRECIADO</w:t>
      </w:r>
      <w:r w:rsidR="009862BB">
        <w:rPr>
          <w:rFonts w:ascii="Arial Narrow" w:hAnsi="Arial Narrow"/>
          <w:b/>
          <w:sz w:val="24"/>
          <w:szCs w:val="24"/>
        </w:rPr>
        <w:t>S</w:t>
      </w:r>
      <w:r w:rsidR="000821A1" w:rsidRPr="000821A1">
        <w:rPr>
          <w:rFonts w:ascii="Arial Narrow" w:hAnsi="Arial Narrow"/>
          <w:b/>
          <w:sz w:val="24"/>
          <w:szCs w:val="24"/>
        </w:rPr>
        <w:t xml:space="preserve"> e DEBATIDO</w:t>
      </w:r>
      <w:r w:rsidR="009862BB">
        <w:rPr>
          <w:rFonts w:ascii="Arial Narrow" w:hAnsi="Arial Narrow"/>
          <w:b/>
          <w:sz w:val="24"/>
          <w:szCs w:val="24"/>
        </w:rPr>
        <w:t>S</w:t>
      </w:r>
      <w:r w:rsidR="000821A1" w:rsidRPr="000821A1">
        <w:rPr>
          <w:rFonts w:ascii="Arial Narrow" w:hAnsi="Arial Narrow"/>
          <w:b/>
          <w:sz w:val="24"/>
          <w:szCs w:val="24"/>
        </w:rPr>
        <w:t xml:space="preserve"> </w:t>
      </w:r>
      <w:r w:rsidR="000821A1" w:rsidRPr="000821A1">
        <w:rPr>
          <w:rFonts w:ascii="Arial Narrow" w:hAnsi="Arial Narrow"/>
          <w:sz w:val="24"/>
          <w:szCs w:val="24"/>
        </w:rPr>
        <w:t>pelos Conselheiros participantes</w:t>
      </w:r>
    </w:p>
    <w:p w14:paraId="0DD3D2D5" w14:textId="77777777" w:rsidR="00F12700" w:rsidRPr="008077F2" w:rsidRDefault="00F12700" w:rsidP="00F12700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124BF18D" w14:textId="59E5B952" w:rsidR="00F12700" w:rsidRPr="008077F2" w:rsidRDefault="00F12700" w:rsidP="000821A1">
      <w:pPr>
        <w:pStyle w:val="TextosemFormata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8077F2">
        <w:rPr>
          <w:rFonts w:ascii="Arial Narrow" w:hAnsi="Arial Narrow"/>
          <w:b/>
          <w:sz w:val="24"/>
          <w:szCs w:val="24"/>
        </w:rPr>
        <w:t>ASSUNTOS DE PRE</w:t>
      </w:r>
      <w:r w:rsidR="009862BB">
        <w:rPr>
          <w:rFonts w:ascii="Arial Narrow" w:hAnsi="Arial Narrow"/>
          <w:b/>
          <w:sz w:val="24"/>
          <w:szCs w:val="24"/>
        </w:rPr>
        <w:t xml:space="preserve">VIDÊNCIA COMPLEMENTAR </w:t>
      </w:r>
    </w:p>
    <w:p w14:paraId="067E5C3C" w14:textId="77777777" w:rsidR="00F12700" w:rsidRPr="008077F2" w:rsidRDefault="00F12700" w:rsidP="00F12700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>PLANO DE AÇÃO DE APONTAMENTOS DO RELATÓRIO DE AUDITORIA DE ATIVIDADES</w:t>
      </w:r>
    </w:p>
    <w:p w14:paraId="2CBF1D4C" w14:textId="549BFC94" w:rsidR="00F12700" w:rsidRPr="0029700B" w:rsidRDefault="00E67964" w:rsidP="00F12700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</w:t>
      </w:r>
      <w:r w:rsidRPr="00484F0E">
        <w:rPr>
          <w:rFonts w:ascii="Arial Narrow" w:hAnsi="Arial Narrow"/>
          <w:sz w:val="24"/>
          <w:szCs w:val="24"/>
        </w:rPr>
        <w:t xml:space="preserve"> </w:t>
      </w:r>
      <w:r w:rsidR="00F12700" w:rsidRPr="0029700B">
        <w:rPr>
          <w:rFonts w:ascii="Arial Narrow" w:hAnsi="Arial Narrow"/>
          <w:b/>
          <w:sz w:val="24"/>
          <w:szCs w:val="24"/>
        </w:rPr>
        <w:t xml:space="preserve">APRECIADO </w:t>
      </w:r>
      <w:r w:rsidR="00F12700" w:rsidRPr="0029700B">
        <w:rPr>
          <w:rFonts w:ascii="Arial Narrow" w:hAnsi="Arial Narrow"/>
          <w:sz w:val="24"/>
          <w:szCs w:val="24"/>
        </w:rPr>
        <w:t>pelos Conselheiros participantes.</w:t>
      </w:r>
    </w:p>
    <w:p w14:paraId="3AD3ACE6" w14:textId="77777777" w:rsidR="00F12700" w:rsidRPr="008077F2" w:rsidRDefault="00F12700" w:rsidP="00F12700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659CC78C" w14:textId="7A08B31A" w:rsidR="00F12700" w:rsidRPr="008077F2" w:rsidRDefault="00087F88" w:rsidP="00087F88">
      <w:pPr>
        <w:pStyle w:val="TextosemFormata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F12700" w:rsidRPr="008077F2">
        <w:rPr>
          <w:rFonts w:ascii="Arial Narrow" w:hAnsi="Arial Narrow"/>
          <w:b/>
          <w:sz w:val="24"/>
          <w:szCs w:val="24"/>
        </w:rPr>
        <w:t xml:space="preserve">ASSUNTOS DE GESTÃO  </w:t>
      </w:r>
    </w:p>
    <w:p w14:paraId="4AA03773" w14:textId="0325A86F" w:rsidR="00F12700" w:rsidRPr="008077F2" w:rsidRDefault="00F12700" w:rsidP="00F12700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 xml:space="preserve">AVALIAÇÕES REFERENTES AO EXERCÍCIO 2021 - AUTOAVALIAÇÃO, CONSELHO, </w:t>
      </w:r>
      <w:r w:rsidR="005A3BA8">
        <w:rPr>
          <w:rFonts w:ascii="Arial Narrow" w:hAnsi="Arial Narrow"/>
          <w:sz w:val="24"/>
          <w:szCs w:val="24"/>
        </w:rPr>
        <w:t xml:space="preserve">PRESIDENTE DA FINEP, DIRETORIA </w:t>
      </w:r>
      <w:r w:rsidRPr="008077F2">
        <w:rPr>
          <w:rFonts w:ascii="Arial Narrow" w:hAnsi="Arial Narrow"/>
          <w:sz w:val="24"/>
          <w:szCs w:val="24"/>
        </w:rPr>
        <w:t>E COMITÊ DE AUDITORIA</w:t>
      </w:r>
    </w:p>
    <w:p w14:paraId="40CA0227" w14:textId="33E9B7F9" w:rsidR="00B346F6" w:rsidRDefault="00E67964" w:rsidP="00F12700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</w:t>
      </w:r>
      <w:r w:rsidR="00B346F6">
        <w:rPr>
          <w:rFonts w:ascii="Arial Narrow" w:hAnsi="Arial Narrow"/>
          <w:sz w:val="24"/>
          <w:szCs w:val="24"/>
        </w:rPr>
        <w:t xml:space="preserve"> </w:t>
      </w:r>
      <w:r w:rsidR="00F12700" w:rsidRPr="00B346F6">
        <w:rPr>
          <w:rFonts w:ascii="Arial Narrow" w:hAnsi="Arial Narrow"/>
          <w:b/>
          <w:sz w:val="24"/>
          <w:szCs w:val="24"/>
        </w:rPr>
        <w:t xml:space="preserve">APRECIADO </w:t>
      </w:r>
      <w:r w:rsidR="00F12700" w:rsidRPr="00B346F6">
        <w:rPr>
          <w:rFonts w:ascii="Arial Narrow" w:hAnsi="Arial Narrow"/>
          <w:sz w:val="24"/>
          <w:szCs w:val="24"/>
        </w:rPr>
        <w:t>pelos Conselheiros p</w:t>
      </w:r>
      <w:bookmarkStart w:id="0" w:name="_GoBack"/>
      <w:bookmarkEnd w:id="0"/>
      <w:r w:rsidR="00F12700" w:rsidRPr="00B346F6">
        <w:rPr>
          <w:rFonts w:ascii="Arial Narrow" w:hAnsi="Arial Narrow"/>
          <w:sz w:val="24"/>
          <w:szCs w:val="24"/>
        </w:rPr>
        <w:t>articipantes.</w:t>
      </w:r>
    </w:p>
    <w:p w14:paraId="3459DCEE" w14:textId="77777777" w:rsidR="00B346F6" w:rsidRPr="008077F2" w:rsidRDefault="00B346F6" w:rsidP="00F12700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0CB86EFF" w14:textId="51CBBC74" w:rsidR="00F12700" w:rsidRPr="008077F2" w:rsidRDefault="00087F88" w:rsidP="00087F88">
      <w:pPr>
        <w:pStyle w:val="TextosemFormata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F12700" w:rsidRPr="008077F2">
        <w:rPr>
          <w:rFonts w:ascii="Arial Narrow" w:hAnsi="Arial Narrow"/>
          <w:b/>
          <w:sz w:val="24"/>
          <w:szCs w:val="24"/>
        </w:rPr>
        <w:t xml:space="preserve">ASSUNTOS FINANCEIROS E OPERACIONAIS </w:t>
      </w:r>
    </w:p>
    <w:p w14:paraId="1A86E1D7" w14:textId="72F43E31" w:rsidR="00F12700" w:rsidRPr="008077F2" w:rsidRDefault="00F12700" w:rsidP="00087F88">
      <w:pPr>
        <w:pStyle w:val="TextosemFormatao"/>
        <w:numPr>
          <w:ilvl w:val="1"/>
          <w:numId w:val="4"/>
        </w:numPr>
        <w:spacing w:before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>EXECUÇÃO ORÇAMENTÁRIA E FINANCEIRA DO FNDCT (OPERAÇÕES NÃO REEMBOLSÁVEIS E SUBVENÇÃO ECONÔMICA)</w:t>
      </w:r>
    </w:p>
    <w:p w14:paraId="19A878D5" w14:textId="7ED3AD89" w:rsidR="00F12700" w:rsidRPr="00154D0F" w:rsidRDefault="00E67964" w:rsidP="00F12700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</w:t>
      </w:r>
      <w:r w:rsidRPr="00484F0E">
        <w:rPr>
          <w:rFonts w:ascii="Arial Narrow" w:hAnsi="Arial Narrow"/>
          <w:sz w:val="24"/>
          <w:szCs w:val="24"/>
        </w:rPr>
        <w:t xml:space="preserve"> </w:t>
      </w:r>
      <w:r w:rsidR="00F12700" w:rsidRPr="00154D0F">
        <w:rPr>
          <w:rFonts w:ascii="Arial Narrow" w:hAnsi="Arial Narrow"/>
          <w:b/>
          <w:sz w:val="24"/>
          <w:szCs w:val="24"/>
        </w:rPr>
        <w:t xml:space="preserve">APRECIADO </w:t>
      </w:r>
      <w:r w:rsidR="00F12700" w:rsidRPr="00154D0F">
        <w:rPr>
          <w:rFonts w:ascii="Arial Narrow" w:hAnsi="Arial Narrow"/>
          <w:sz w:val="24"/>
          <w:szCs w:val="24"/>
        </w:rPr>
        <w:t>pelos Conselheiros participantes.</w:t>
      </w:r>
    </w:p>
    <w:p w14:paraId="6F304AEF" w14:textId="77777777" w:rsidR="00F12700" w:rsidRPr="008077F2" w:rsidRDefault="00F12700" w:rsidP="00E67964">
      <w:pPr>
        <w:pStyle w:val="TextosemFormatao"/>
        <w:suppressAutoHyphens w:val="0"/>
        <w:autoSpaceDN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2AB79E93" w14:textId="21F6F968" w:rsidR="00F12700" w:rsidRPr="008077F2" w:rsidRDefault="00F12700" w:rsidP="00E67964">
      <w:pPr>
        <w:pStyle w:val="TextosemFormatao"/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>CARTEIRA DE CRÉDITO (OPERAÇÕES REEMBOLSÁVEIS)</w:t>
      </w:r>
    </w:p>
    <w:p w14:paraId="6A917F29" w14:textId="2E27984D" w:rsidR="00F12700" w:rsidRPr="00087F88" w:rsidRDefault="00E67964" w:rsidP="00087F88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</w:t>
      </w:r>
      <w:r w:rsidRPr="00484F0E">
        <w:rPr>
          <w:rFonts w:ascii="Arial Narrow" w:hAnsi="Arial Narrow"/>
          <w:sz w:val="24"/>
          <w:szCs w:val="24"/>
        </w:rPr>
        <w:t xml:space="preserve"> </w:t>
      </w:r>
      <w:r w:rsidR="00F12700" w:rsidRPr="00087F88">
        <w:rPr>
          <w:rFonts w:ascii="Arial Narrow" w:hAnsi="Arial Narrow"/>
          <w:b/>
          <w:sz w:val="24"/>
          <w:szCs w:val="24"/>
        </w:rPr>
        <w:t xml:space="preserve">APRECIADO </w:t>
      </w:r>
      <w:r w:rsidR="00087F88" w:rsidRPr="00087F88">
        <w:rPr>
          <w:rFonts w:ascii="Arial Narrow" w:hAnsi="Arial Narrow"/>
          <w:b/>
          <w:sz w:val="24"/>
          <w:szCs w:val="24"/>
        </w:rPr>
        <w:t xml:space="preserve">e DEBATIDO </w:t>
      </w:r>
      <w:r w:rsidR="00F12700" w:rsidRPr="00087F88">
        <w:rPr>
          <w:rFonts w:ascii="Arial Narrow" w:hAnsi="Arial Narrow"/>
          <w:sz w:val="24"/>
          <w:szCs w:val="24"/>
        </w:rPr>
        <w:t>pelos Conselheiros participantes.</w:t>
      </w:r>
    </w:p>
    <w:p w14:paraId="6AC83D15" w14:textId="77777777" w:rsidR="00F12700" w:rsidRDefault="00F12700" w:rsidP="00F12700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sz w:val="24"/>
          <w:szCs w:val="24"/>
        </w:rPr>
      </w:pPr>
    </w:p>
    <w:p w14:paraId="1EDC2BC4" w14:textId="27076ACC" w:rsidR="00F12700" w:rsidRPr="00087F88" w:rsidRDefault="00087F88" w:rsidP="00087F88">
      <w:pPr>
        <w:pStyle w:val="TextosemFormatao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F12700" w:rsidRPr="00087F88">
        <w:rPr>
          <w:rFonts w:ascii="Arial Narrow" w:hAnsi="Arial Narrow"/>
          <w:b/>
          <w:sz w:val="24"/>
          <w:szCs w:val="24"/>
        </w:rPr>
        <w:t xml:space="preserve">OUTROS ASSUNTOS  </w:t>
      </w:r>
    </w:p>
    <w:p w14:paraId="7F87CFA6" w14:textId="1565E00B" w:rsidR="00F12700" w:rsidRPr="008077F2" w:rsidRDefault="00F12700" w:rsidP="00087F88">
      <w:pPr>
        <w:pStyle w:val="TextosemFormatao"/>
        <w:numPr>
          <w:ilvl w:val="1"/>
          <w:numId w:val="4"/>
        </w:numPr>
        <w:spacing w:before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>ATA DA 13ª ASSEMBLEIA GERAL EXTRAORDINÁRIA DA FINEP;</w:t>
      </w:r>
    </w:p>
    <w:p w14:paraId="1835FE28" w14:textId="2637017F" w:rsidR="00F12700" w:rsidRDefault="00F12700" w:rsidP="00087F88">
      <w:pPr>
        <w:pStyle w:val="TextosemFormatao"/>
        <w:numPr>
          <w:ilvl w:val="1"/>
          <w:numId w:val="4"/>
        </w:numPr>
        <w:spacing w:before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>ATAS DE REUNIÃO DO CONSELHO FISCAL E COMITÊ DE AUDITORIA</w:t>
      </w:r>
      <w:r>
        <w:rPr>
          <w:rFonts w:ascii="Arial Narrow" w:hAnsi="Arial Narrow"/>
          <w:sz w:val="24"/>
          <w:szCs w:val="24"/>
        </w:rPr>
        <w:t xml:space="preserve"> – Atas das 22ª e 23ª Reuniões Ordinárias do COAUD e 4ª e 5ª Reuniões Extraordinárias do COAUD.</w:t>
      </w:r>
    </w:p>
    <w:p w14:paraId="1850B4D9" w14:textId="77777777" w:rsidR="00F12700" w:rsidRDefault="00F12700" w:rsidP="00F12700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color w:val="FF0000"/>
          <w:sz w:val="24"/>
          <w:szCs w:val="24"/>
        </w:rPr>
      </w:pPr>
    </w:p>
    <w:p w14:paraId="1880D087" w14:textId="20CC9BBE" w:rsidR="00F12700" w:rsidRDefault="00F12700" w:rsidP="00E359F2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sectPr w:rsidR="00F12700" w:rsidSect="00686657">
      <w:headerReference w:type="default" r:id="rId8"/>
      <w:footerReference w:type="default" r:id="rId9"/>
      <w:pgSz w:w="11907" w:h="16840"/>
      <w:pgMar w:top="1843" w:right="850" w:bottom="1134" w:left="1418" w:header="567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9713B" w14:textId="77777777" w:rsidR="006923F3" w:rsidRDefault="006923F3">
      <w:r>
        <w:separator/>
      </w:r>
    </w:p>
  </w:endnote>
  <w:endnote w:type="continuationSeparator" w:id="0">
    <w:p w14:paraId="4DAB1AFE" w14:textId="77777777" w:rsidR="006923F3" w:rsidRDefault="0069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084A" w14:textId="081EFBDB" w:rsidR="00446402" w:rsidRDefault="004D206C" w:rsidP="004D206C">
    <w:pPr>
      <w:pStyle w:val="Rodap"/>
      <w:jc w:val="right"/>
    </w:pPr>
    <w:r>
      <w:rPr>
        <w:rFonts w:ascii="Arial Narrow" w:hAnsi="Arial Narrow"/>
        <w:caps/>
        <w:sz w:val="20"/>
        <w:szCs w:val="20"/>
      </w:rPr>
      <w:fldChar w:fldCharType="begin"/>
    </w:r>
    <w:r>
      <w:rPr>
        <w:rFonts w:ascii="Arial Narrow" w:hAnsi="Arial Narrow"/>
        <w:caps/>
        <w:sz w:val="20"/>
        <w:szCs w:val="20"/>
      </w:rPr>
      <w:instrText xml:space="preserve"> PAGE </w:instrText>
    </w:r>
    <w:r>
      <w:rPr>
        <w:rFonts w:ascii="Arial Narrow" w:hAnsi="Arial Narrow"/>
        <w:caps/>
        <w:sz w:val="20"/>
        <w:szCs w:val="20"/>
      </w:rPr>
      <w:fldChar w:fldCharType="separate"/>
    </w:r>
    <w:r w:rsidR="009862BB">
      <w:rPr>
        <w:rFonts w:ascii="Arial Narrow" w:hAnsi="Arial Narrow"/>
        <w:caps/>
        <w:noProof/>
        <w:sz w:val="20"/>
        <w:szCs w:val="20"/>
      </w:rPr>
      <w:t>3</w:t>
    </w:r>
    <w:r>
      <w:rPr>
        <w:rFonts w:ascii="Arial Narrow" w:hAnsi="Arial Narrow"/>
        <w:caps/>
        <w:sz w:val="20"/>
        <w:szCs w:val="20"/>
      </w:rPr>
      <w:fldChar w:fldCharType="end"/>
    </w:r>
    <w:r>
      <w:rPr>
        <w:rFonts w:ascii="Arial Narrow" w:hAnsi="Arial Narrow"/>
        <w:caps/>
        <w:sz w:val="20"/>
        <w:szCs w:val="20"/>
      </w:rPr>
      <w:t>/</w:t>
    </w:r>
    <w:r w:rsidR="00942A98">
      <w:rPr>
        <w:rFonts w:ascii="Arial Narrow" w:hAnsi="Arial Narrow"/>
        <w:caps/>
        <w:sz w:val="20"/>
        <w:szCs w:val="20"/>
      </w:rPr>
      <w:t>3</w:t>
    </w:r>
  </w:p>
  <w:p w14:paraId="78942E3D" w14:textId="77777777" w:rsidR="00CE40CF" w:rsidRDefault="006923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9F0E7" w14:textId="77777777" w:rsidR="006923F3" w:rsidRDefault="006923F3">
      <w:r>
        <w:rPr>
          <w:color w:val="000000"/>
        </w:rPr>
        <w:separator/>
      </w:r>
    </w:p>
  </w:footnote>
  <w:footnote w:type="continuationSeparator" w:id="0">
    <w:p w14:paraId="2FF79147" w14:textId="77777777" w:rsidR="006923F3" w:rsidRDefault="0069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6EA6" w14:textId="6A499980" w:rsidR="00CE40CF" w:rsidRDefault="000B604F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DA65C" wp14:editId="34B3D299">
              <wp:simplePos x="0" y="0"/>
              <wp:positionH relativeFrom="column">
                <wp:posOffset>3261995</wp:posOffset>
              </wp:positionH>
              <wp:positionV relativeFrom="paragraph">
                <wp:posOffset>106680</wp:posOffset>
              </wp:positionV>
              <wp:extent cx="2876550" cy="419100"/>
              <wp:effectExtent l="0" t="0" r="19050" b="1905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419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4A7AF7AD" w14:textId="29A72332" w:rsidR="00CE40CF" w:rsidRDefault="00A920DB"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ATA</w:t>
                          </w:r>
                          <w:r w:rsidR="00BD4CF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DA </w:t>
                          </w:r>
                          <w:r w:rsidR="00AF4E78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ª REUNIÃO ORDINÁRIA DO CONSELHO DE </w:t>
                          </w:r>
                          <w:r w:rsidR="0033108A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ADMINISTRAÇÃO DA FINEP EM 202</w:t>
                          </w:r>
                          <w:r w:rsidR="00E256E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2</w:t>
                          </w:r>
                          <w:r w:rsidR="004E10D8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372CC2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–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372CC2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21/01/2022</w:t>
                          </w:r>
                        </w:p>
                        <w:p w14:paraId="6A7C7938" w14:textId="77777777" w:rsidR="00CE40CF" w:rsidRDefault="006923F3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DA6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0;text-align:left;margin-left:256.85pt;margin-top:8.4pt;width:226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" fillcolor="#d8d8d8" strokeweight=".26467mm">
              <v:textbox>
                <w:txbxContent>
                  <w:p w14:paraId="4A7AF7AD" w14:textId="29A72332" w:rsidR="00CE40CF" w:rsidRDefault="00A920DB"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ATA</w:t>
                    </w:r>
                    <w:r w:rsidR="00BD4CF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DA </w:t>
                    </w:r>
                    <w:r w:rsidR="00AF4E78">
                      <w:rPr>
                        <w:rFonts w:ascii="Arial Narrow" w:hAnsi="Arial Narrow"/>
                        <w:sz w:val="20"/>
                        <w:szCs w:val="20"/>
                      </w:rPr>
                      <w:t>1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ª REUNIÃO ORDINÁRIA DO CONSELHO DE </w:t>
                    </w:r>
                    <w:r w:rsidR="0033108A">
                      <w:rPr>
                        <w:rFonts w:ascii="Arial Narrow" w:hAnsi="Arial Narrow"/>
                        <w:sz w:val="20"/>
                        <w:szCs w:val="20"/>
                      </w:rPr>
                      <w:t>ADMINISTRAÇÃO DA FINEP EM 202</w:t>
                    </w:r>
                    <w:r w:rsidR="00E256EF">
                      <w:rPr>
                        <w:rFonts w:ascii="Arial Narrow" w:hAnsi="Arial Narrow"/>
                        <w:sz w:val="20"/>
                        <w:szCs w:val="20"/>
                      </w:rPr>
                      <w:t>2</w:t>
                    </w:r>
                    <w:r w:rsidR="004E10D8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372CC2">
                      <w:rPr>
                        <w:rFonts w:ascii="Arial Narrow" w:hAnsi="Arial Narrow"/>
                        <w:sz w:val="20"/>
                        <w:szCs w:val="20"/>
                      </w:rPr>
                      <w:t>–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372CC2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21/01/2022</w:t>
                    </w:r>
                  </w:p>
                  <w:p w14:paraId="6A7C7938" w14:textId="77777777" w:rsidR="00CE40CF" w:rsidRDefault="00F53732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="00145074">
      <w:t xml:space="preserve">             </w:t>
    </w:r>
    <w:r w:rsidR="00145074">
      <w:rPr>
        <w:noProof/>
      </w:rPr>
      <w:drawing>
        <wp:inline distT="0" distB="0" distL="0" distR="0" wp14:anchorId="126DC926" wp14:editId="197816C4">
          <wp:extent cx="970659" cy="537845"/>
          <wp:effectExtent l="0" t="0" r="127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_RGB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765" cy="54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C9639" w14:textId="6ACE6E5D" w:rsidR="00CE40CF" w:rsidRDefault="006923F3" w:rsidP="00DC36E0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0B3"/>
    <w:multiLevelType w:val="hybridMultilevel"/>
    <w:tmpl w:val="6428B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29F8"/>
    <w:multiLevelType w:val="hybridMultilevel"/>
    <w:tmpl w:val="A3324DEA"/>
    <w:lvl w:ilvl="0" w:tplc="9AB21C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034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AEF3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07F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007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322B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095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48C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C88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CBC"/>
    <w:multiLevelType w:val="hybridMultilevel"/>
    <w:tmpl w:val="6DC208F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A6E0E"/>
    <w:multiLevelType w:val="multilevel"/>
    <w:tmpl w:val="DFEE4E9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6E54074"/>
    <w:multiLevelType w:val="multilevel"/>
    <w:tmpl w:val="0BB8D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7B31F70"/>
    <w:multiLevelType w:val="multilevel"/>
    <w:tmpl w:val="A90A774E"/>
    <w:lvl w:ilvl="0">
      <w:start w:val="1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A447D43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7" w15:restartNumberingAfterBreak="0">
    <w:nsid w:val="0AD0711B"/>
    <w:multiLevelType w:val="hybridMultilevel"/>
    <w:tmpl w:val="A056B2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F478E"/>
    <w:multiLevelType w:val="hybridMultilevel"/>
    <w:tmpl w:val="2AFA16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A5E2E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0" w15:restartNumberingAfterBreak="0">
    <w:nsid w:val="287D0A92"/>
    <w:multiLevelType w:val="hybridMultilevel"/>
    <w:tmpl w:val="F266EED6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C68D4"/>
    <w:multiLevelType w:val="hybridMultilevel"/>
    <w:tmpl w:val="C80C11AA"/>
    <w:lvl w:ilvl="0" w:tplc="F6BE7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345B0"/>
    <w:multiLevelType w:val="multilevel"/>
    <w:tmpl w:val="4516E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C9A5455"/>
    <w:multiLevelType w:val="multilevel"/>
    <w:tmpl w:val="3E188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DF130A0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5" w15:restartNumberingAfterBreak="0">
    <w:nsid w:val="31845632"/>
    <w:multiLevelType w:val="multilevel"/>
    <w:tmpl w:val="9E001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BA6FFB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7" w15:restartNumberingAfterBreak="0">
    <w:nsid w:val="38752731"/>
    <w:multiLevelType w:val="hybridMultilevel"/>
    <w:tmpl w:val="5678B60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736C8"/>
    <w:multiLevelType w:val="hybridMultilevel"/>
    <w:tmpl w:val="956A8BA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47DF5"/>
    <w:multiLevelType w:val="hybridMultilevel"/>
    <w:tmpl w:val="DA5E0AD2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D5503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1" w15:restartNumberingAfterBreak="0">
    <w:nsid w:val="456B60CD"/>
    <w:multiLevelType w:val="hybridMultilevel"/>
    <w:tmpl w:val="B1E2D908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050EA"/>
    <w:multiLevelType w:val="multilevel"/>
    <w:tmpl w:val="CAD6E94C"/>
    <w:styleLink w:val="LFO1"/>
    <w:lvl w:ilvl="0">
      <w:numFmt w:val="bullet"/>
      <w:pStyle w:val="Recuocorpodetexto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 w15:restartNumberingAfterBreak="0">
    <w:nsid w:val="54ED5DC1"/>
    <w:multiLevelType w:val="hybridMultilevel"/>
    <w:tmpl w:val="05943CBA"/>
    <w:lvl w:ilvl="0" w:tplc="0AD880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0103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65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54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245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900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A0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A34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34F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75782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5" w15:restartNumberingAfterBreak="0">
    <w:nsid w:val="6E7C58BD"/>
    <w:multiLevelType w:val="multilevel"/>
    <w:tmpl w:val="F6526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8F26E1"/>
    <w:multiLevelType w:val="hybridMultilevel"/>
    <w:tmpl w:val="FCE81BC2"/>
    <w:lvl w:ilvl="0" w:tplc="3E4A2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B6336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8" w15:restartNumberingAfterBreak="0">
    <w:nsid w:val="78FA5293"/>
    <w:multiLevelType w:val="hybridMultilevel"/>
    <w:tmpl w:val="32763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809DF"/>
    <w:multiLevelType w:val="multilevel"/>
    <w:tmpl w:val="B1E2D90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25"/>
  </w:num>
  <w:num w:numId="5">
    <w:abstractNumId w:val="13"/>
  </w:num>
  <w:num w:numId="6">
    <w:abstractNumId w:val="27"/>
  </w:num>
  <w:num w:numId="7">
    <w:abstractNumId w:val="8"/>
  </w:num>
  <w:num w:numId="8">
    <w:abstractNumId w:val="7"/>
  </w:num>
  <w:num w:numId="9">
    <w:abstractNumId w:val="19"/>
  </w:num>
  <w:num w:numId="10">
    <w:abstractNumId w:val="20"/>
  </w:num>
  <w:num w:numId="11">
    <w:abstractNumId w:val="9"/>
  </w:num>
  <w:num w:numId="12">
    <w:abstractNumId w:val="26"/>
  </w:num>
  <w:num w:numId="13">
    <w:abstractNumId w:val="11"/>
  </w:num>
  <w:num w:numId="14">
    <w:abstractNumId w:val="5"/>
  </w:num>
  <w:num w:numId="15">
    <w:abstractNumId w:val="4"/>
  </w:num>
  <w:num w:numId="16">
    <w:abstractNumId w:val="24"/>
  </w:num>
  <w:num w:numId="17">
    <w:abstractNumId w:val="16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  <w:num w:numId="22">
    <w:abstractNumId w:val="21"/>
  </w:num>
  <w:num w:numId="23">
    <w:abstractNumId w:val="3"/>
  </w:num>
  <w:num w:numId="24">
    <w:abstractNumId w:val="29"/>
  </w:num>
  <w:num w:numId="25">
    <w:abstractNumId w:val="1"/>
  </w:num>
  <w:num w:numId="26">
    <w:abstractNumId w:val="28"/>
  </w:num>
  <w:num w:numId="27">
    <w:abstractNumId w:val="23"/>
  </w:num>
  <w:num w:numId="28">
    <w:abstractNumId w:val="18"/>
  </w:num>
  <w:num w:numId="29">
    <w:abstractNumId w:val="17"/>
  </w:num>
  <w:num w:numId="3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38"/>
    <w:rsid w:val="00014729"/>
    <w:rsid w:val="00022026"/>
    <w:rsid w:val="000228E6"/>
    <w:rsid w:val="00023999"/>
    <w:rsid w:val="0002481D"/>
    <w:rsid w:val="00033BD2"/>
    <w:rsid w:val="00047153"/>
    <w:rsid w:val="00056B28"/>
    <w:rsid w:val="00065FDA"/>
    <w:rsid w:val="000673C3"/>
    <w:rsid w:val="00071B07"/>
    <w:rsid w:val="00081CE3"/>
    <w:rsid w:val="00082083"/>
    <w:rsid w:val="000821A1"/>
    <w:rsid w:val="00084D28"/>
    <w:rsid w:val="00084F52"/>
    <w:rsid w:val="00087F88"/>
    <w:rsid w:val="0009249F"/>
    <w:rsid w:val="000950CE"/>
    <w:rsid w:val="000A3FBC"/>
    <w:rsid w:val="000A41E4"/>
    <w:rsid w:val="000A7D18"/>
    <w:rsid w:val="000B341D"/>
    <w:rsid w:val="000B359A"/>
    <w:rsid w:val="000B49EB"/>
    <w:rsid w:val="000B4BB4"/>
    <w:rsid w:val="000B604F"/>
    <w:rsid w:val="000D0CF2"/>
    <w:rsid w:val="000D3C72"/>
    <w:rsid w:val="000E415F"/>
    <w:rsid w:val="000E6340"/>
    <w:rsid w:val="000E6F60"/>
    <w:rsid w:val="000F66F0"/>
    <w:rsid w:val="00101124"/>
    <w:rsid w:val="001014DD"/>
    <w:rsid w:val="00104BE5"/>
    <w:rsid w:val="00123FB9"/>
    <w:rsid w:val="00125E5E"/>
    <w:rsid w:val="0012690B"/>
    <w:rsid w:val="00140F82"/>
    <w:rsid w:val="00145074"/>
    <w:rsid w:val="001503EC"/>
    <w:rsid w:val="00152EB7"/>
    <w:rsid w:val="00152EEF"/>
    <w:rsid w:val="00154B05"/>
    <w:rsid w:val="00154D0F"/>
    <w:rsid w:val="00155072"/>
    <w:rsid w:val="00156185"/>
    <w:rsid w:val="00161322"/>
    <w:rsid w:val="001626C6"/>
    <w:rsid w:val="001646DF"/>
    <w:rsid w:val="00174F9C"/>
    <w:rsid w:val="001807CA"/>
    <w:rsid w:val="001927A1"/>
    <w:rsid w:val="00192C47"/>
    <w:rsid w:val="00195148"/>
    <w:rsid w:val="00195D2A"/>
    <w:rsid w:val="001A59A8"/>
    <w:rsid w:val="001B7FEC"/>
    <w:rsid w:val="001C0350"/>
    <w:rsid w:val="001C2FB6"/>
    <w:rsid w:val="001C540C"/>
    <w:rsid w:val="001C77FA"/>
    <w:rsid w:val="001D684D"/>
    <w:rsid w:val="001D7D32"/>
    <w:rsid w:val="001E4B5C"/>
    <w:rsid w:val="001E4DF8"/>
    <w:rsid w:val="001F02AF"/>
    <w:rsid w:val="001F15B8"/>
    <w:rsid w:val="001F7F45"/>
    <w:rsid w:val="00211523"/>
    <w:rsid w:val="002135CD"/>
    <w:rsid w:val="002145D9"/>
    <w:rsid w:val="002201B9"/>
    <w:rsid w:val="00233BA6"/>
    <w:rsid w:val="00240829"/>
    <w:rsid w:val="0024227A"/>
    <w:rsid w:val="00251059"/>
    <w:rsid w:val="002530D6"/>
    <w:rsid w:val="0025420C"/>
    <w:rsid w:val="00255152"/>
    <w:rsid w:val="00255245"/>
    <w:rsid w:val="00264F54"/>
    <w:rsid w:val="00266FE9"/>
    <w:rsid w:val="0027104A"/>
    <w:rsid w:val="00274E6B"/>
    <w:rsid w:val="00280777"/>
    <w:rsid w:val="00282F21"/>
    <w:rsid w:val="00290156"/>
    <w:rsid w:val="00291C7E"/>
    <w:rsid w:val="0029700B"/>
    <w:rsid w:val="002A0D10"/>
    <w:rsid w:val="002A2A3C"/>
    <w:rsid w:val="002A300A"/>
    <w:rsid w:val="002A3BA7"/>
    <w:rsid w:val="002A45FE"/>
    <w:rsid w:val="002A6F32"/>
    <w:rsid w:val="002B7145"/>
    <w:rsid w:val="002B7E4F"/>
    <w:rsid w:val="002E169C"/>
    <w:rsid w:val="002E4131"/>
    <w:rsid w:val="003045F3"/>
    <w:rsid w:val="0030674F"/>
    <w:rsid w:val="0033108A"/>
    <w:rsid w:val="00333E04"/>
    <w:rsid w:val="0034269D"/>
    <w:rsid w:val="00343C1A"/>
    <w:rsid w:val="0035394F"/>
    <w:rsid w:val="003552A0"/>
    <w:rsid w:val="00356F38"/>
    <w:rsid w:val="003629E0"/>
    <w:rsid w:val="0036486B"/>
    <w:rsid w:val="003658E0"/>
    <w:rsid w:val="00371BB3"/>
    <w:rsid w:val="00372CC2"/>
    <w:rsid w:val="003764EF"/>
    <w:rsid w:val="00381EF2"/>
    <w:rsid w:val="0039132B"/>
    <w:rsid w:val="00393562"/>
    <w:rsid w:val="00393739"/>
    <w:rsid w:val="00394106"/>
    <w:rsid w:val="00396DC0"/>
    <w:rsid w:val="003971EE"/>
    <w:rsid w:val="003A0CC2"/>
    <w:rsid w:val="003A1050"/>
    <w:rsid w:val="003A1884"/>
    <w:rsid w:val="003A27A5"/>
    <w:rsid w:val="003A44BD"/>
    <w:rsid w:val="003D477D"/>
    <w:rsid w:val="003D498A"/>
    <w:rsid w:val="003D7BD2"/>
    <w:rsid w:val="003F348F"/>
    <w:rsid w:val="003F3F30"/>
    <w:rsid w:val="003F7824"/>
    <w:rsid w:val="00404BC9"/>
    <w:rsid w:val="00413B13"/>
    <w:rsid w:val="004163DF"/>
    <w:rsid w:val="0042318A"/>
    <w:rsid w:val="00425AB2"/>
    <w:rsid w:val="00425B6F"/>
    <w:rsid w:val="00427B50"/>
    <w:rsid w:val="00431825"/>
    <w:rsid w:val="004329C8"/>
    <w:rsid w:val="004347A4"/>
    <w:rsid w:val="004353E8"/>
    <w:rsid w:val="00446402"/>
    <w:rsid w:val="00466181"/>
    <w:rsid w:val="00482D84"/>
    <w:rsid w:val="00484F0E"/>
    <w:rsid w:val="004853BD"/>
    <w:rsid w:val="00486ECF"/>
    <w:rsid w:val="00487AF4"/>
    <w:rsid w:val="0049016A"/>
    <w:rsid w:val="004A2C46"/>
    <w:rsid w:val="004A6513"/>
    <w:rsid w:val="004A70BD"/>
    <w:rsid w:val="004B293E"/>
    <w:rsid w:val="004B3065"/>
    <w:rsid w:val="004B5FA9"/>
    <w:rsid w:val="004C44D6"/>
    <w:rsid w:val="004D17D4"/>
    <w:rsid w:val="004D206C"/>
    <w:rsid w:val="004E10D8"/>
    <w:rsid w:val="004E4608"/>
    <w:rsid w:val="004E6295"/>
    <w:rsid w:val="004E763B"/>
    <w:rsid w:val="004F366D"/>
    <w:rsid w:val="004F55C2"/>
    <w:rsid w:val="004F6DCC"/>
    <w:rsid w:val="005006C2"/>
    <w:rsid w:val="00500E46"/>
    <w:rsid w:val="00502114"/>
    <w:rsid w:val="005059A2"/>
    <w:rsid w:val="005078CB"/>
    <w:rsid w:val="0051578A"/>
    <w:rsid w:val="00516044"/>
    <w:rsid w:val="005225F7"/>
    <w:rsid w:val="0052616E"/>
    <w:rsid w:val="00531FFB"/>
    <w:rsid w:val="00533D3D"/>
    <w:rsid w:val="00533E8C"/>
    <w:rsid w:val="00541A1D"/>
    <w:rsid w:val="00543261"/>
    <w:rsid w:val="00543270"/>
    <w:rsid w:val="00552E48"/>
    <w:rsid w:val="005577C6"/>
    <w:rsid w:val="00560784"/>
    <w:rsid w:val="0056447B"/>
    <w:rsid w:val="0057011C"/>
    <w:rsid w:val="005767FC"/>
    <w:rsid w:val="005A1305"/>
    <w:rsid w:val="005A1A78"/>
    <w:rsid w:val="005A2FD8"/>
    <w:rsid w:val="005A3909"/>
    <w:rsid w:val="005A3BA8"/>
    <w:rsid w:val="005B12F6"/>
    <w:rsid w:val="005C213C"/>
    <w:rsid w:val="005C367B"/>
    <w:rsid w:val="005C6EAD"/>
    <w:rsid w:val="005C7648"/>
    <w:rsid w:val="005D52CE"/>
    <w:rsid w:val="005D6DC9"/>
    <w:rsid w:val="005D7DC1"/>
    <w:rsid w:val="005E3D8C"/>
    <w:rsid w:val="005F0217"/>
    <w:rsid w:val="005F1C0B"/>
    <w:rsid w:val="005F59C1"/>
    <w:rsid w:val="00600047"/>
    <w:rsid w:val="00600B00"/>
    <w:rsid w:val="00603E70"/>
    <w:rsid w:val="006120F5"/>
    <w:rsid w:val="00613642"/>
    <w:rsid w:val="00613EDA"/>
    <w:rsid w:val="00617CC0"/>
    <w:rsid w:val="00621E95"/>
    <w:rsid w:val="006237EA"/>
    <w:rsid w:val="00631057"/>
    <w:rsid w:val="00637D7E"/>
    <w:rsid w:val="00644242"/>
    <w:rsid w:val="00645AD3"/>
    <w:rsid w:val="00650061"/>
    <w:rsid w:val="006612D0"/>
    <w:rsid w:val="006626B9"/>
    <w:rsid w:val="00666C16"/>
    <w:rsid w:val="006676E4"/>
    <w:rsid w:val="00674054"/>
    <w:rsid w:val="006760C0"/>
    <w:rsid w:val="006774DB"/>
    <w:rsid w:val="00677865"/>
    <w:rsid w:val="00680308"/>
    <w:rsid w:val="00680B07"/>
    <w:rsid w:val="00685361"/>
    <w:rsid w:val="00686657"/>
    <w:rsid w:val="006923F3"/>
    <w:rsid w:val="0069488E"/>
    <w:rsid w:val="00697DEA"/>
    <w:rsid w:val="006A0FC8"/>
    <w:rsid w:val="006C2555"/>
    <w:rsid w:val="006C57AD"/>
    <w:rsid w:val="006C6756"/>
    <w:rsid w:val="006D6326"/>
    <w:rsid w:val="006D7A30"/>
    <w:rsid w:val="006D7CCD"/>
    <w:rsid w:val="006E161B"/>
    <w:rsid w:val="006F07B9"/>
    <w:rsid w:val="006F08F3"/>
    <w:rsid w:val="006F6B37"/>
    <w:rsid w:val="0070001B"/>
    <w:rsid w:val="0070410C"/>
    <w:rsid w:val="007155F4"/>
    <w:rsid w:val="00732D7C"/>
    <w:rsid w:val="0073522E"/>
    <w:rsid w:val="00740836"/>
    <w:rsid w:val="0074257A"/>
    <w:rsid w:val="00742CB0"/>
    <w:rsid w:val="00745644"/>
    <w:rsid w:val="00745B77"/>
    <w:rsid w:val="007520E7"/>
    <w:rsid w:val="00753F65"/>
    <w:rsid w:val="00760735"/>
    <w:rsid w:val="007705EA"/>
    <w:rsid w:val="00771FE4"/>
    <w:rsid w:val="00781D8C"/>
    <w:rsid w:val="00782EC2"/>
    <w:rsid w:val="00785025"/>
    <w:rsid w:val="00792EE0"/>
    <w:rsid w:val="00794091"/>
    <w:rsid w:val="007A35B1"/>
    <w:rsid w:val="007A41F0"/>
    <w:rsid w:val="007B2A72"/>
    <w:rsid w:val="007B5113"/>
    <w:rsid w:val="007C427B"/>
    <w:rsid w:val="007C643C"/>
    <w:rsid w:val="007D3DD1"/>
    <w:rsid w:val="007E18A2"/>
    <w:rsid w:val="007E4092"/>
    <w:rsid w:val="007F65CF"/>
    <w:rsid w:val="00803F4F"/>
    <w:rsid w:val="0080601A"/>
    <w:rsid w:val="008062FE"/>
    <w:rsid w:val="00810E22"/>
    <w:rsid w:val="00814844"/>
    <w:rsid w:val="00821219"/>
    <w:rsid w:val="00823456"/>
    <w:rsid w:val="00824F76"/>
    <w:rsid w:val="00831EE9"/>
    <w:rsid w:val="00837991"/>
    <w:rsid w:val="0084201C"/>
    <w:rsid w:val="00842042"/>
    <w:rsid w:val="00843E61"/>
    <w:rsid w:val="008453C5"/>
    <w:rsid w:val="00850926"/>
    <w:rsid w:val="00854FE5"/>
    <w:rsid w:val="00855B7B"/>
    <w:rsid w:val="0086188E"/>
    <w:rsid w:val="008650CC"/>
    <w:rsid w:val="0086631E"/>
    <w:rsid w:val="008667C3"/>
    <w:rsid w:val="00867483"/>
    <w:rsid w:val="0087332D"/>
    <w:rsid w:val="0087394C"/>
    <w:rsid w:val="00876ADA"/>
    <w:rsid w:val="00880903"/>
    <w:rsid w:val="00884AEF"/>
    <w:rsid w:val="00885E10"/>
    <w:rsid w:val="008923A9"/>
    <w:rsid w:val="0089283C"/>
    <w:rsid w:val="00897B2A"/>
    <w:rsid w:val="008A0459"/>
    <w:rsid w:val="008A19CB"/>
    <w:rsid w:val="008A253B"/>
    <w:rsid w:val="008A4F65"/>
    <w:rsid w:val="008B003F"/>
    <w:rsid w:val="008B6890"/>
    <w:rsid w:val="008D596C"/>
    <w:rsid w:val="008E4866"/>
    <w:rsid w:val="008F1CB3"/>
    <w:rsid w:val="008F305F"/>
    <w:rsid w:val="008F362A"/>
    <w:rsid w:val="008F5834"/>
    <w:rsid w:val="009000A6"/>
    <w:rsid w:val="0090146F"/>
    <w:rsid w:val="009028B3"/>
    <w:rsid w:val="00912D29"/>
    <w:rsid w:val="00915F27"/>
    <w:rsid w:val="009176F2"/>
    <w:rsid w:val="009272F2"/>
    <w:rsid w:val="00942A98"/>
    <w:rsid w:val="00943AB7"/>
    <w:rsid w:val="0094519B"/>
    <w:rsid w:val="009470CD"/>
    <w:rsid w:val="00957533"/>
    <w:rsid w:val="00967736"/>
    <w:rsid w:val="00977480"/>
    <w:rsid w:val="00977E85"/>
    <w:rsid w:val="00983999"/>
    <w:rsid w:val="009862BB"/>
    <w:rsid w:val="009902F7"/>
    <w:rsid w:val="00994DDB"/>
    <w:rsid w:val="009A40EC"/>
    <w:rsid w:val="009A52FE"/>
    <w:rsid w:val="009B4DE3"/>
    <w:rsid w:val="009B5B79"/>
    <w:rsid w:val="009C2A2D"/>
    <w:rsid w:val="009C7B52"/>
    <w:rsid w:val="009D3614"/>
    <w:rsid w:val="009E1C0C"/>
    <w:rsid w:val="009E5112"/>
    <w:rsid w:val="009F006F"/>
    <w:rsid w:val="009F2245"/>
    <w:rsid w:val="00A05521"/>
    <w:rsid w:val="00A14035"/>
    <w:rsid w:val="00A23A81"/>
    <w:rsid w:val="00A30688"/>
    <w:rsid w:val="00A32DD5"/>
    <w:rsid w:val="00A3672F"/>
    <w:rsid w:val="00A42303"/>
    <w:rsid w:val="00A46F8A"/>
    <w:rsid w:val="00A52952"/>
    <w:rsid w:val="00A562A6"/>
    <w:rsid w:val="00A72848"/>
    <w:rsid w:val="00A75D19"/>
    <w:rsid w:val="00A7614A"/>
    <w:rsid w:val="00A856BC"/>
    <w:rsid w:val="00A85D08"/>
    <w:rsid w:val="00A876E5"/>
    <w:rsid w:val="00A920DB"/>
    <w:rsid w:val="00AA47B2"/>
    <w:rsid w:val="00AA526A"/>
    <w:rsid w:val="00AB13B4"/>
    <w:rsid w:val="00AB2E4C"/>
    <w:rsid w:val="00AB3BDA"/>
    <w:rsid w:val="00AB5913"/>
    <w:rsid w:val="00AC353F"/>
    <w:rsid w:val="00AC478A"/>
    <w:rsid w:val="00AC48F8"/>
    <w:rsid w:val="00AE2AAF"/>
    <w:rsid w:val="00AE5A61"/>
    <w:rsid w:val="00AF113F"/>
    <w:rsid w:val="00AF4638"/>
    <w:rsid w:val="00AF4B96"/>
    <w:rsid w:val="00AF4E78"/>
    <w:rsid w:val="00AF7567"/>
    <w:rsid w:val="00B01577"/>
    <w:rsid w:val="00B07A13"/>
    <w:rsid w:val="00B10A9D"/>
    <w:rsid w:val="00B10CB8"/>
    <w:rsid w:val="00B14E34"/>
    <w:rsid w:val="00B22E14"/>
    <w:rsid w:val="00B24B71"/>
    <w:rsid w:val="00B324D7"/>
    <w:rsid w:val="00B33CEC"/>
    <w:rsid w:val="00B346F6"/>
    <w:rsid w:val="00B35CEC"/>
    <w:rsid w:val="00B37C73"/>
    <w:rsid w:val="00B4459A"/>
    <w:rsid w:val="00B44C5E"/>
    <w:rsid w:val="00B452E0"/>
    <w:rsid w:val="00B462BB"/>
    <w:rsid w:val="00B55A1F"/>
    <w:rsid w:val="00B60F1D"/>
    <w:rsid w:val="00B670ED"/>
    <w:rsid w:val="00B67B13"/>
    <w:rsid w:val="00B70F99"/>
    <w:rsid w:val="00B735C1"/>
    <w:rsid w:val="00B7530B"/>
    <w:rsid w:val="00B77483"/>
    <w:rsid w:val="00B8071E"/>
    <w:rsid w:val="00B81D17"/>
    <w:rsid w:val="00B853A4"/>
    <w:rsid w:val="00B87B3D"/>
    <w:rsid w:val="00B87BEE"/>
    <w:rsid w:val="00B92734"/>
    <w:rsid w:val="00B96F7A"/>
    <w:rsid w:val="00BA33DD"/>
    <w:rsid w:val="00BA51C9"/>
    <w:rsid w:val="00BB13FA"/>
    <w:rsid w:val="00BB5A4B"/>
    <w:rsid w:val="00BB7739"/>
    <w:rsid w:val="00BC4EB1"/>
    <w:rsid w:val="00BC7200"/>
    <w:rsid w:val="00BD2E6F"/>
    <w:rsid w:val="00BD3316"/>
    <w:rsid w:val="00BD4CF3"/>
    <w:rsid w:val="00BD7730"/>
    <w:rsid w:val="00BE6F55"/>
    <w:rsid w:val="00BE79E8"/>
    <w:rsid w:val="00BF6217"/>
    <w:rsid w:val="00C01F47"/>
    <w:rsid w:val="00C07494"/>
    <w:rsid w:val="00C07F71"/>
    <w:rsid w:val="00C118C4"/>
    <w:rsid w:val="00C12957"/>
    <w:rsid w:val="00C1445F"/>
    <w:rsid w:val="00C16E54"/>
    <w:rsid w:val="00C2537E"/>
    <w:rsid w:val="00C27D91"/>
    <w:rsid w:val="00C31992"/>
    <w:rsid w:val="00C32143"/>
    <w:rsid w:val="00C34B14"/>
    <w:rsid w:val="00C40178"/>
    <w:rsid w:val="00C40B0B"/>
    <w:rsid w:val="00C517E8"/>
    <w:rsid w:val="00C51DCD"/>
    <w:rsid w:val="00C52009"/>
    <w:rsid w:val="00C641E6"/>
    <w:rsid w:val="00C72827"/>
    <w:rsid w:val="00C73120"/>
    <w:rsid w:val="00C9143C"/>
    <w:rsid w:val="00C93675"/>
    <w:rsid w:val="00CA43FA"/>
    <w:rsid w:val="00CB0125"/>
    <w:rsid w:val="00CB020B"/>
    <w:rsid w:val="00CB02FA"/>
    <w:rsid w:val="00CB4F94"/>
    <w:rsid w:val="00CB519D"/>
    <w:rsid w:val="00CB66E9"/>
    <w:rsid w:val="00CC02F5"/>
    <w:rsid w:val="00CC2D9B"/>
    <w:rsid w:val="00CC688E"/>
    <w:rsid w:val="00CD2C6B"/>
    <w:rsid w:val="00CD54CB"/>
    <w:rsid w:val="00CE0167"/>
    <w:rsid w:val="00CE3AFE"/>
    <w:rsid w:val="00CF12FD"/>
    <w:rsid w:val="00CF2A9E"/>
    <w:rsid w:val="00CF79C5"/>
    <w:rsid w:val="00D00504"/>
    <w:rsid w:val="00D018BD"/>
    <w:rsid w:val="00D07553"/>
    <w:rsid w:val="00D1331D"/>
    <w:rsid w:val="00D15A78"/>
    <w:rsid w:val="00D173F8"/>
    <w:rsid w:val="00D2147F"/>
    <w:rsid w:val="00D221EE"/>
    <w:rsid w:val="00D31A85"/>
    <w:rsid w:val="00D363DB"/>
    <w:rsid w:val="00D373C1"/>
    <w:rsid w:val="00D37A0F"/>
    <w:rsid w:val="00D411A6"/>
    <w:rsid w:val="00D517AF"/>
    <w:rsid w:val="00D53B81"/>
    <w:rsid w:val="00D6019C"/>
    <w:rsid w:val="00D70DFD"/>
    <w:rsid w:val="00D73CE1"/>
    <w:rsid w:val="00D8108E"/>
    <w:rsid w:val="00D84084"/>
    <w:rsid w:val="00D84D15"/>
    <w:rsid w:val="00D85449"/>
    <w:rsid w:val="00D85BDC"/>
    <w:rsid w:val="00D85D64"/>
    <w:rsid w:val="00D90BD6"/>
    <w:rsid w:val="00D9317B"/>
    <w:rsid w:val="00DA291B"/>
    <w:rsid w:val="00DA2EB8"/>
    <w:rsid w:val="00DC23EC"/>
    <w:rsid w:val="00DC36E0"/>
    <w:rsid w:val="00DD67B4"/>
    <w:rsid w:val="00DE0CB0"/>
    <w:rsid w:val="00DE18F4"/>
    <w:rsid w:val="00DF0977"/>
    <w:rsid w:val="00DF42EB"/>
    <w:rsid w:val="00DF63CB"/>
    <w:rsid w:val="00DF7FF2"/>
    <w:rsid w:val="00E13637"/>
    <w:rsid w:val="00E256EF"/>
    <w:rsid w:val="00E27B94"/>
    <w:rsid w:val="00E31086"/>
    <w:rsid w:val="00E31C0C"/>
    <w:rsid w:val="00E359F2"/>
    <w:rsid w:val="00E42D33"/>
    <w:rsid w:val="00E54BF6"/>
    <w:rsid w:val="00E607B6"/>
    <w:rsid w:val="00E62E1F"/>
    <w:rsid w:val="00E63876"/>
    <w:rsid w:val="00E67964"/>
    <w:rsid w:val="00E71E2F"/>
    <w:rsid w:val="00E76029"/>
    <w:rsid w:val="00E87352"/>
    <w:rsid w:val="00E90117"/>
    <w:rsid w:val="00E9031C"/>
    <w:rsid w:val="00E9621F"/>
    <w:rsid w:val="00EA03C2"/>
    <w:rsid w:val="00EC0245"/>
    <w:rsid w:val="00EC1160"/>
    <w:rsid w:val="00EC5BE7"/>
    <w:rsid w:val="00EC7136"/>
    <w:rsid w:val="00ED3DBA"/>
    <w:rsid w:val="00ED3E03"/>
    <w:rsid w:val="00EE0171"/>
    <w:rsid w:val="00EE28F6"/>
    <w:rsid w:val="00EE2D75"/>
    <w:rsid w:val="00EE6BD5"/>
    <w:rsid w:val="00EF14FF"/>
    <w:rsid w:val="00EF2D3E"/>
    <w:rsid w:val="00EF351C"/>
    <w:rsid w:val="00EF4A3A"/>
    <w:rsid w:val="00EF5E15"/>
    <w:rsid w:val="00F0112B"/>
    <w:rsid w:val="00F04428"/>
    <w:rsid w:val="00F057E8"/>
    <w:rsid w:val="00F12700"/>
    <w:rsid w:val="00F14E9F"/>
    <w:rsid w:val="00F163F7"/>
    <w:rsid w:val="00F17D55"/>
    <w:rsid w:val="00F219AE"/>
    <w:rsid w:val="00F233DC"/>
    <w:rsid w:val="00F267E2"/>
    <w:rsid w:val="00F32743"/>
    <w:rsid w:val="00F334AF"/>
    <w:rsid w:val="00F3584F"/>
    <w:rsid w:val="00F3778A"/>
    <w:rsid w:val="00F40151"/>
    <w:rsid w:val="00F440DD"/>
    <w:rsid w:val="00F4651B"/>
    <w:rsid w:val="00F52409"/>
    <w:rsid w:val="00F53732"/>
    <w:rsid w:val="00F552B4"/>
    <w:rsid w:val="00F75717"/>
    <w:rsid w:val="00F834C7"/>
    <w:rsid w:val="00F834D4"/>
    <w:rsid w:val="00F83BA0"/>
    <w:rsid w:val="00F844AE"/>
    <w:rsid w:val="00F95AE9"/>
    <w:rsid w:val="00F95FC4"/>
    <w:rsid w:val="00FA2E6F"/>
    <w:rsid w:val="00FB3C2D"/>
    <w:rsid w:val="00FB3DE9"/>
    <w:rsid w:val="00FB6DAB"/>
    <w:rsid w:val="00FB757D"/>
    <w:rsid w:val="00FB76E2"/>
    <w:rsid w:val="00FC4CA6"/>
    <w:rsid w:val="00FD1AB9"/>
    <w:rsid w:val="00FE2283"/>
    <w:rsid w:val="00FE3FA1"/>
    <w:rsid w:val="00FF0DFA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D1CF0"/>
  <w15:docId w15:val="{3E0274EE-1D86-4235-8B07-5AD4F7B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pPr>
      <w:autoSpaceDE w:val="0"/>
      <w:ind w:firstLine="720"/>
      <w:jc w:val="both"/>
    </w:pPr>
  </w:style>
  <w:style w:type="character" w:customStyle="1" w:styleId="BodyTextIndent2Char">
    <w:name w:val="Body Text Indent 2 Char"/>
    <w:rPr>
      <w:rFonts w:ascii="Arial" w:hAnsi="Arial" w:cs="Arial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pPr>
      <w:autoSpaceDE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rPr>
      <w:rFonts w:ascii="Arial" w:hAnsi="Arial" w:cs="Arial"/>
      <w:sz w:val="16"/>
      <w:szCs w:val="16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styleId="Nmerodepgina">
    <w:name w:val="page number"/>
    <w:rPr>
      <w:rFonts w:cs="Times New Roman"/>
    </w:rPr>
  </w:style>
  <w:style w:type="paragraph" w:styleId="Corpodetexto">
    <w:name w:val="Body Text"/>
    <w:basedOn w:val="Normal"/>
    <w:pPr>
      <w:spacing w:before="240" w:after="120"/>
      <w:jc w:val="both"/>
    </w:pPr>
  </w:style>
  <w:style w:type="character" w:customStyle="1" w:styleId="BodyTextChar">
    <w:name w:val="Body Text Char"/>
    <w:rPr>
      <w:rFonts w:ascii="Arial" w:hAnsi="Arial" w:cs="Arial"/>
      <w:sz w:val="24"/>
      <w:szCs w:val="24"/>
    </w:rPr>
  </w:style>
  <w:style w:type="character" w:styleId="Forte">
    <w:name w:val="Strong"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pPr>
      <w:ind w:left="708"/>
    </w:pPr>
  </w:style>
  <w:style w:type="paragraph" w:styleId="Corpodetexto2">
    <w:name w:val="Body Text 2"/>
    <w:basedOn w:val="Normal"/>
    <w:pPr>
      <w:autoSpaceDE w:val="0"/>
      <w:jc w:val="center"/>
    </w:pPr>
    <w:rPr>
      <w:b/>
      <w:color w:val="000000"/>
    </w:rPr>
  </w:style>
  <w:style w:type="character" w:customStyle="1" w:styleId="BodyText2Char">
    <w:name w:val="Body Text 2 Char"/>
    <w:rPr>
      <w:rFonts w:ascii="Arial" w:hAnsi="Arial" w:cs="Arial"/>
      <w:sz w:val="24"/>
      <w:szCs w:val="24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styleId="Corpodetexto3">
    <w:name w:val="Body Text 3"/>
    <w:basedOn w:val="Normal"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pPr>
      <w:autoSpaceDE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pPr>
      <w:shd w:val="clear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rPr>
      <w:rFonts w:ascii="Cambria" w:hAnsi="Cambria" w:cs="Times New Roman"/>
      <w:b/>
      <w:bCs/>
      <w:kern w:val="3"/>
      <w:sz w:val="32"/>
      <w:szCs w:val="32"/>
    </w:rPr>
  </w:style>
  <w:style w:type="paragraph" w:styleId="TextosemFormatao">
    <w:name w:val="Plain Text"/>
    <w:basedOn w:val="Normal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rPr>
      <w:rFonts w:cs="Times New Roman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cs="Arial"/>
      <w:sz w:val="2"/>
    </w:rPr>
  </w:style>
  <w:style w:type="character" w:styleId="nfase">
    <w:name w:val="Emphasis"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</w:style>
  <w:style w:type="character" w:customStyle="1" w:styleId="st">
    <w:name w:val="st"/>
  </w:style>
  <w:style w:type="character" w:customStyle="1" w:styleId="TextosemFormataoChar">
    <w:name w:val="Texto sem Formatação Char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</w:style>
  <w:style w:type="character" w:customStyle="1" w:styleId="RodapChar">
    <w:name w:val="Rodapé Char"/>
    <w:basedOn w:val="Fontepargpadro"/>
    <w:uiPriority w:val="99"/>
    <w:rPr>
      <w:rFonts w:ascii="Arial" w:hAnsi="Arial" w:cs="Arial"/>
      <w:sz w:val="24"/>
      <w:szCs w:val="24"/>
    </w:rPr>
  </w:style>
  <w:style w:type="numbering" w:customStyle="1" w:styleId="LFO1">
    <w:name w:val="LFO1"/>
    <w:basedOn w:val="Semlista"/>
    <w:pPr>
      <w:numPr>
        <w:numId w:val="1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735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52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522E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5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522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1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7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39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31AE-B8AC-4794-8AC6-3E9DB1FC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658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(XXXX)(indicar a origem dos recursos)FINEP–(XX/200X)</vt:lpstr>
    </vt:vector>
  </TitlesOfParts>
  <Company>Finep - Financiadora de Estudos e Projetos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Marcos José de Castro</cp:lastModifiedBy>
  <cp:revision>6</cp:revision>
  <cp:lastPrinted>2020-02-17T15:55:00Z</cp:lastPrinted>
  <dcterms:created xsi:type="dcterms:W3CDTF">2022-04-08T19:34:00Z</dcterms:created>
  <dcterms:modified xsi:type="dcterms:W3CDTF">2022-09-28T12:12:00Z</dcterms:modified>
</cp:coreProperties>
</file>